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4" w:rsidRDefault="004469A4" w:rsidP="004469A4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奎文区委巡察机构选调工作人员报名表</w:t>
      </w:r>
    </w:p>
    <w:p w:rsidR="004469A4" w:rsidRDefault="004469A4" w:rsidP="004469A4">
      <w:pPr>
        <w:spacing w:line="400" w:lineRule="exact"/>
        <w:rPr>
          <w:rFonts w:ascii="仿宋_GB2312" w:hAnsi="宋体" w:cs="宋体"/>
          <w:b/>
          <w:sz w:val="28"/>
          <w:szCs w:val="28"/>
        </w:rPr>
      </w:pPr>
      <w:r>
        <w:rPr>
          <w:rFonts w:ascii="仿宋_GB2312" w:hAnsi="宋体" w:cs="宋体" w:hint="eastAsia"/>
          <w:b/>
          <w:sz w:val="28"/>
          <w:szCs w:val="28"/>
        </w:rPr>
        <w:t>单位：（加盖单位公章）               填报日期：    年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9"/>
        <w:gridCol w:w="341"/>
        <w:gridCol w:w="639"/>
        <w:gridCol w:w="202"/>
        <w:gridCol w:w="818"/>
        <w:gridCol w:w="667"/>
        <w:gridCol w:w="683"/>
        <w:gridCol w:w="371"/>
        <w:gridCol w:w="986"/>
        <w:gridCol w:w="463"/>
        <w:gridCol w:w="1230"/>
        <w:gridCol w:w="1698"/>
      </w:tblGrid>
      <w:tr w:rsidR="004469A4" w:rsidTr="00A23EF9">
        <w:trPr>
          <w:trHeight w:hRule="exact" w:val="652"/>
          <w:jc w:val="center"/>
        </w:trPr>
        <w:tc>
          <w:tcPr>
            <w:tcW w:w="118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182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054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出 生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年 月</w:t>
            </w:r>
          </w:p>
        </w:tc>
        <w:tc>
          <w:tcPr>
            <w:tcW w:w="1230" w:type="dxa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照片</w:t>
            </w:r>
          </w:p>
        </w:tc>
      </w:tr>
      <w:tr w:rsidR="004469A4" w:rsidTr="00A23EF9">
        <w:trPr>
          <w:trHeight w:hRule="exact" w:val="647"/>
          <w:jc w:val="center"/>
        </w:trPr>
        <w:tc>
          <w:tcPr>
            <w:tcW w:w="118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182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籍 贯</w:t>
            </w:r>
          </w:p>
        </w:tc>
        <w:tc>
          <w:tcPr>
            <w:tcW w:w="1054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230" w:type="dxa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57"/>
          <w:jc w:val="center"/>
        </w:trPr>
        <w:tc>
          <w:tcPr>
            <w:tcW w:w="118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入 党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1182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参加工作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054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健 康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30" w:type="dxa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57"/>
          <w:jc w:val="center"/>
        </w:trPr>
        <w:tc>
          <w:tcPr>
            <w:tcW w:w="1189" w:type="dxa"/>
            <w:gridSpan w:val="2"/>
            <w:vMerge w:val="restart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学 历</w:t>
            </w:r>
          </w:p>
          <w:p w:rsidR="004469A4" w:rsidRDefault="004469A4" w:rsidP="00A23EF9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学 位</w:t>
            </w:r>
          </w:p>
        </w:tc>
        <w:tc>
          <w:tcPr>
            <w:tcW w:w="1182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全日制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1485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毕业院校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及 专 业</w:t>
            </w:r>
          </w:p>
        </w:tc>
        <w:tc>
          <w:tcPr>
            <w:tcW w:w="2928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42"/>
          <w:jc w:val="center"/>
        </w:trPr>
        <w:tc>
          <w:tcPr>
            <w:tcW w:w="1189" w:type="dxa"/>
            <w:gridSpan w:val="2"/>
            <w:vMerge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在  职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1485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毕业院校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及 专 业</w:t>
            </w:r>
          </w:p>
        </w:tc>
        <w:tc>
          <w:tcPr>
            <w:tcW w:w="2928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04"/>
          <w:jc w:val="center"/>
        </w:trPr>
        <w:tc>
          <w:tcPr>
            <w:tcW w:w="2371" w:type="dxa"/>
            <w:gridSpan w:val="5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公务员（参公）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登记时间</w:t>
            </w:r>
          </w:p>
        </w:tc>
        <w:tc>
          <w:tcPr>
            <w:tcW w:w="2539" w:type="dxa"/>
            <w:gridSpan w:val="4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pacing w:val="-23"/>
                <w:sz w:val="28"/>
                <w:szCs w:val="28"/>
              </w:rPr>
            </w:pPr>
            <w:r>
              <w:rPr>
                <w:rFonts w:ascii="仿宋_GB2312" w:hint="eastAsia"/>
                <w:b/>
                <w:spacing w:val="-23"/>
                <w:sz w:val="28"/>
                <w:szCs w:val="28"/>
              </w:rPr>
              <w:t>取得证书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pacing w:val="-23"/>
                <w:sz w:val="28"/>
                <w:szCs w:val="28"/>
              </w:rPr>
              <w:t>或职称类</w:t>
            </w:r>
            <w:r>
              <w:rPr>
                <w:rFonts w:ascii="仿宋_GB2312" w:hint="eastAsia"/>
                <w:b/>
                <w:spacing w:val="-23"/>
                <w:sz w:val="28"/>
                <w:szCs w:val="28"/>
              </w:rPr>
              <w:t>别</w:t>
            </w:r>
          </w:p>
        </w:tc>
        <w:tc>
          <w:tcPr>
            <w:tcW w:w="2928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69"/>
          <w:jc w:val="center"/>
        </w:trPr>
        <w:tc>
          <w:tcPr>
            <w:tcW w:w="2371" w:type="dxa"/>
            <w:gridSpan w:val="5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现工作单位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 xml:space="preserve">及  职  </w:t>
            </w:r>
            <w:proofErr w:type="gramStart"/>
            <w:r>
              <w:rPr>
                <w:rFonts w:ascii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916" w:type="dxa"/>
            <w:gridSpan w:val="8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4455"/>
          <w:jc w:val="center"/>
        </w:trPr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简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167" w:type="dxa"/>
            <w:gridSpan w:val="12"/>
            <w:tcBorders>
              <w:bottom w:val="single" w:sz="4" w:space="0" w:color="auto"/>
            </w:tcBorders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1396"/>
          <w:jc w:val="center"/>
        </w:trPr>
        <w:tc>
          <w:tcPr>
            <w:tcW w:w="1120" w:type="dxa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 xml:space="preserve">公务员 年  度 考  核 情  </w:t>
            </w:r>
            <w:proofErr w:type="gramStart"/>
            <w:r>
              <w:rPr>
                <w:rFonts w:ascii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67" w:type="dxa"/>
            <w:gridSpan w:val="12"/>
            <w:tcBorders>
              <w:right w:val="single" w:sz="4" w:space="0" w:color="auto"/>
            </w:tcBorders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1396"/>
          <w:jc w:val="center"/>
        </w:trPr>
        <w:tc>
          <w:tcPr>
            <w:tcW w:w="1120" w:type="dxa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奖惩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167" w:type="dxa"/>
            <w:gridSpan w:val="12"/>
            <w:tcBorders>
              <w:right w:val="single" w:sz="4" w:space="0" w:color="auto"/>
            </w:tcBorders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1391"/>
          <w:jc w:val="center"/>
        </w:trPr>
        <w:tc>
          <w:tcPr>
            <w:tcW w:w="1120" w:type="dxa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lastRenderedPageBreak/>
              <w:t>本地党委组织部意见</w:t>
            </w:r>
          </w:p>
        </w:tc>
        <w:tc>
          <w:tcPr>
            <w:tcW w:w="8167" w:type="dxa"/>
            <w:gridSpan w:val="12"/>
            <w:tcBorders>
              <w:right w:val="single" w:sz="4" w:space="0" w:color="auto"/>
            </w:tcBorders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 xml:space="preserve">                              （盖章）</w:t>
            </w: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 w:val="restart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家庭主要成员及</w:t>
            </w:r>
          </w:p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重要社会关系</w:t>
            </w: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680"/>
          <w:jc w:val="center"/>
        </w:trPr>
        <w:tc>
          <w:tcPr>
            <w:tcW w:w="1120" w:type="dxa"/>
            <w:vMerge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795"/>
          <w:jc w:val="center"/>
        </w:trPr>
        <w:tc>
          <w:tcPr>
            <w:tcW w:w="3189" w:type="dxa"/>
            <w:gridSpan w:val="6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是否符合回避亲属关系</w:t>
            </w:r>
          </w:p>
        </w:tc>
        <w:tc>
          <w:tcPr>
            <w:tcW w:w="6098" w:type="dxa"/>
            <w:gridSpan w:val="7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4469A4" w:rsidTr="00A23EF9">
        <w:trPr>
          <w:trHeight w:hRule="exact" w:val="856"/>
          <w:jc w:val="center"/>
        </w:trPr>
        <w:tc>
          <w:tcPr>
            <w:tcW w:w="1530" w:type="dxa"/>
            <w:gridSpan w:val="3"/>
            <w:vAlign w:val="center"/>
          </w:tcPr>
          <w:p w:rsidR="004469A4" w:rsidRDefault="004469A4" w:rsidP="00A23EF9"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757" w:type="dxa"/>
            <w:gridSpan w:val="10"/>
            <w:vAlign w:val="center"/>
          </w:tcPr>
          <w:p w:rsidR="004469A4" w:rsidRDefault="004469A4" w:rsidP="00A23EF9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手机：                    办公电话：</w:t>
            </w:r>
          </w:p>
        </w:tc>
      </w:tr>
    </w:tbl>
    <w:p w:rsidR="004469A4" w:rsidRDefault="004469A4" w:rsidP="004469A4">
      <w:pPr>
        <w:spacing w:line="320" w:lineRule="exact"/>
        <w:ind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注：1.“单位”盖章处，加盖所在单位公章；“本地党委组织部意见”，加盖党委组织部公章。</w:t>
      </w:r>
    </w:p>
    <w:p w:rsidR="004469A4" w:rsidRDefault="004469A4" w:rsidP="004469A4">
      <w:pPr>
        <w:spacing w:line="320" w:lineRule="exact"/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2.“简历”从大学开始填写，每一段职务和经历都要分开填写起止时间。时间均按照“****.**”格式填写，如1990.05。</w:t>
      </w:r>
    </w:p>
    <w:p w:rsidR="004469A4" w:rsidRDefault="004469A4" w:rsidP="004469A4">
      <w:pPr>
        <w:spacing w:line="320" w:lineRule="exac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 xml:space="preserve">    3.“公务员年度考核情况”栏，填写历年考核结果。</w:t>
      </w:r>
    </w:p>
    <w:p w:rsidR="004469A4" w:rsidRDefault="004469A4" w:rsidP="004469A4">
      <w:pPr>
        <w:spacing w:line="320" w:lineRule="exac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 xml:space="preserve">    4.奖励情况填写县级及以上表彰情况。</w:t>
      </w:r>
    </w:p>
    <w:p w:rsidR="00F17830" w:rsidRDefault="004469A4" w:rsidP="00F17830">
      <w:pPr>
        <w:spacing w:line="320" w:lineRule="exact"/>
        <w:ind w:firstLine="570"/>
        <w:rPr>
          <w:rFonts w:ascii="仿宋_GB2312" w:hint="eastAsia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5、家庭主要成员及重要社会关系包括配偶、子女、父母、岳父母（公婆）、兄弟姐妹。亲属中现任或曾担任过正科级（军队副团级）以上职务的人员以及重要海外关系也要如实填写，已去世的，应在原工作单位及职务后加括号注明。</w:t>
      </w:r>
    </w:p>
    <w:p w:rsidR="0055560A" w:rsidRPr="00F17830" w:rsidRDefault="004469A4" w:rsidP="00F17830">
      <w:pPr>
        <w:spacing w:line="320" w:lineRule="exact"/>
        <w:ind w:firstLine="570"/>
        <w:rPr>
          <w:rFonts w:ascii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hint="eastAsia"/>
          <w:b/>
          <w:sz w:val="28"/>
          <w:szCs w:val="28"/>
        </w:rPr>
        <w:t>6、应回避的亲属关系包括：与奎文区纪委监委机关、派驻机构、巡察机构工作人员及监督对象有夫妻、直系血亲、三代以内旁系血亲以及近姻亲关系；有夫妻、三代以内旁系血亲以及近姻亲关系的人员不得同时参加选调报名。如不存在需回避情形，应填写“是”。</w:t>
      </w:r>
    </w:p>
    <w:sectPr w:rsidR="0055560A" w:rsidRPr="00F1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90" w:rsidRDefault="00FA5B90" w:rsidP="004469A4">
      <w:r>
        <w:separator/>
      </w:r>
    </w:p>
  </w:endnote>
  <w:endnote w:type="continuationSeparator" w:id="0">
    <w:p w:rsidR="00FA5B90" w:rsidRDefault="00FA5B90" w:rsidP="004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90" w:rsidRDefault="00FA5B90" w:rsidP="004469A4">
      <w:r>
        <w:separator/>
      </w:r>
    </w:p>
  </w:footnote>
  <w:footnote w:type="continuationSeparator" w:id="0">
    <w:p w:rsidR="00FA5B90" w:rsidRDefault="00FA5B90" w:rsidP="0044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0"/>
    <w:rsid w:val="004469A4"/>
    <w:rsid w:val="0055560A"/>
    <w:rsid w:val="00805653"/>
    <w:rsid w:val="00E72BC0"/>
    <w:rsid w:val="00F17830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4"/>
    <w:pPr>
      <w:widowControl w:val="0"/>
      <w:jc w:val="both"/>
    </w:pPr>
    <w:rPr>
      <w:rFonts w:ascii="Times New Roman" w:eastAsia="仿宋_GB2312" w:hAnsi="Times New Roman" w:cs="Times New Roman"/>
      <w:snapToGrid w:val="0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4"/>
    <w:pPr>
      <w:widowControl w:val="0"/>
      <w:jc w:val="both"/>
    </w:pPr>
    <w:rPr>
      <w:rFonts w:ascii="Times New Roman" w:eastAsia="仿宋_GB2312" w:hAnsi="Times New Roman" w:cs="Times New Roman"/>
      <w:snapToGrid w:val="0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2018-08-01T01:52:00Z</dcterms:created>
  <dcterms:modified xsi:type="dcterms:W3CDTF">2018-08-01T07:16:00Z</dcterms:modified>
</cp:coreProperties>
</file>