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四川省冶金地质勘查局</w:t>
      </w:r>
    </w:p>
    <w:p>
      <w:pPr>
        <w:spacing w:line="52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公开选调事业单位工作人员报名及资格审查表</w:t>
      </w:r>
      <w:bookmarkEnd w:id="0"/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5"/>
        <w:gridCol w:w="246"/>
        <w:gridCol w:w="555"/>
        <w:gridCol w:w="661"/>
        <w:gridCol w:w="421"/>
        <w:gridCol w:w="618"/>
        <w:gridCol w:w="818"/>
        <w:gridCol w:w="535"/>
        <w:gridCol w:w="319"/>
        <w:gridCol w:w="879"/>
        <w:gridCol w:w="70"/>
        <w:gridCol w:w="139"/>
        <w:gridCol w:w="135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 别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出生年月（  岁）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入 党 时 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参加工作时间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技术职务及取得时间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有何专长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全日制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教育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系及专业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7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在职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教育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系及专业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19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现任职务及时间</w:t>
            </w:r>
          </w:p>
        </w:tc>
        <w:tc>
          <w:tcPr>
            <w:tcW w:w="6868" w:type="dxa"/>
            <w:gridSpan w:val="10"/>
            <w:vAlign w:val="center"/>
          </w:tcPr>
          <w:p>
            <w:pPr>
              <w:ind w:left="480" w:hanging="480" w:hangingChars="20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2192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选调单位（部门）及岗位</w:t>
            </w:r>
          </w:p>
        </w:tc>
        <w:tc>
          <w:tcPr>
            <w:tcW w:w="6868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  <w:jc w:val="center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历</w:t>
            </w:r>
          </w:p>
        </w:tc>
        <w:tc>
          <w:tcPr>
            <w:tcW w:w="8425" w:type="dxa"/>
            <w:gridSpan w:val="14"/>
          </w:tcPr>
          <w:p>
            <w:pPr>
              <w:ind w:left="2160" w:hanging="2160" w:hangingChars="90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奖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励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况</w:t>
            </w:r>
          </w:p>
        </w:tc>
        <w:tc>
          <w:tcPr>
            <w:tcW w:w="8330" w:type="dxa"/>
            <w:gridSpan w:val="13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报告论文等发表情况</w:t>
            </w:r>
          </w:p>
        </w:tc>
        <w:tc>
          <w:tcPr>
            <w:tcW w:w="8330" w:type="dxa"/>
            <w:gridSpan w:val="13"/>
            <w:vAlign w:val="center"/>
          </w:tcPr>
          <w:p>
            <w:pPr>
              <w:rPr>
                <w:rFonts w:ascii="楷体_GB2312" w:hAnsi="宋体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近三年度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考核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结果</w:t>
            </w:r>
          </w:p>
        </w:tc>
        <w:tc>
          <w:tcPr>
            <w:tcW w:w="8330" w:type="dxa"/>
            <w:gridSpan w:val="13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要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庭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成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员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及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社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会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关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系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 谓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面貌</w:t>
            </w: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7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7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所在单位推荐意见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</w:t>
            </w:r>
          </w:p>
          <w:p>
            <w:pPr>
              <w:ind w:firstLine="2400" w:firstLineChars="10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年  月  日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资格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意见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ind w:firstLine="1920" w:firstLineChars="8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年  月  日</w:t>
            </w:r>
          </w:p>
        </w:tc>
      </w:tr>
    </w:tbl>
    <w:p>
      <w:r>
        <w:rPr>
          <w:rFonts w:hint="eastAsia" w:ascii="楷体_GB2312" w:hAnsi="宋体" w:eastAsia="楷体_GB2312"/>
          <w:sz w:val="24"/>
        </w:rPr>
        <w:t>填表人：                                    填表时间：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魏旭</cp:lastModifiedBy>
  <dcterms:modified xsi:type="dcterms:W3CDTF">2018-10-09T02:47:32Z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