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10"/>
        </w:tabs>
        <w:spacing w:line="500" w:lineRule="exact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</w:p>
    <w:p>
      <w:pPr>
        <w:tabs>
          <w:tab w:val="left" w:pos="5610"/>
        </w:tabs>
        <w:spacing w:line="50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青田县人民检察院公开选调检察官助理报名表</w:t>
      </w:r>
    </w:p>
    <w:p>
      <w:pPr>
        <w:tabs>
          <w:tab w:val="left" w:pos="5610"/>
        </w:tabs>
        <w:spacing w:line="20" w:lineRule="exact"/>
        <w:jc w:val="center"/>
        <w:rPr>
          <w:rFonts w:hint="eastAsia" w:ascii="黑体" w:eastAsia="黑体"/>
          <w:bCs/>
          <w:spacing w:val="-20"/>
          <w:sz w:val="36"/>
          <w:szCs w:val="36"/>
        </w:rPr>
      </w:pPr>
    </w:p>
    <w:p>
      <w:pPr>
        <w:tabs>
          <w:tab w:val="left" w:pos="1980"/>
          <w:tab w:val="left" w:pos="5610"/>
        </w:tabs>
        <w:spacing w:line="500" w:lineRule="exact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报考单位：                                            报考岗位： </w:t>
      </w:r>
    </w:p>
    <w:tbl>
      <w:tblPr>
        <w:tblStyle w:val="4"/>
        <w:tblW w:w="88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97"/>
        <w:gridCol w:w="1046"/>
        <w:gridCol w:w="1192"/>
        <w:gridCol w:w="787"/>
        <w:gridCol w:w="511"/>
        <w:gridCol w:w="726"/>
        <w:gridCol w:w="629"/>
        <w:gridCol w:w="93"/>
        <w:gridCol w:w="1144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3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</w:t>
            </w:r>
            <w:r>
              <w:rPr>
                <w:position w:val="-32"/>
              </w:rPr>
              <w:t xml:space="preserve">    </w:t>
            </w:r>
            <w:r>
              <w:rPr>
                <w:rFonts w:hint="eastAsia"/>
                <w:position w:val="-32"/>
              </w:rPr>
              <w:t>名</w:t>
            </w:r>
          </w:p>
        </w:tc>
        <w:tc>
          <w:tcPr>
            <w:tcW w:w="10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身份证号</w:t>
            </w:r>
          </w:p>
        </w:tc>
        <w:tc>
          <w:tcPr>
            <w:tcW w:w="3890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41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2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41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婚姻状况</w:t>
            </w:r>
          </w:p>
        </w:tc>
        <w:tc>
          <w:tcPr>
            <w:tcW w:w="1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41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 学 位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毕业院校及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专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业</w:t>
            </w:r>
          </w:p>
        </w:tc>
        <w:tc>
          <w:tcPr>
            <w:tcW w:w="53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在职教育学历学位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</w:t>
            </w:r>
            <w:r>
              <w:t xml:space="preserve"> </w:t>
            </w:r>
            <w:r>
              <w:rPr>
                <w:rFonts w:hint="eastAsia"/>
              </w:rPr>
              <w:t>专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53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</w:rPr>
              <w:t>现工作单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位及职务</w:t>
            </w:r>
          </w:p>
        </w:tc>
        <w:tc>
          <w:tcPr>
            <w:tcW w:w="498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现任职   时 间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近两年年度考核情况（分年度）</w:t>
            </w:r>
          </w:p>
        </w:tc>
        <w:tc>
          <w:tcPr>
            <w:tcW w:w="75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联系方式</w:t>
            </w:r>
          </w:p>
        </w:tc>
        <w:tc>
          <w:tcPr>
            <w:tcW w:w="75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工 作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 历</w:t>
            </w:r>
          </w:p>
        </w:tc>
        <w:tc>
          <w:tcPr>
            <w:tcW w:w="773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报名人郑重承诺</w:t>
            </w:r>
          </w:p>
        </w:tc>
        <w:tc>
          <w:tcPr>
            <w:tcW w:w="32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position w:val="-32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报名人（签印）：                       </w:t>
            </w:r>
          </w:p>
          <w:p>
            <w:pPr>
              <w:ind w:left="852"/>
              <w:rPr>
                <w:position w:val="-32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2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（单位公章）： </w:t>
            </w:r>
          </w:p>
          <w:p>
            <w:r>
              <w:rPr>
                <w:rFonts w:hint="eastAsia"/>
              </w:rPr>
              <w:t xml:space="preserve">    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60C84"/>
    <w:rsid w:val="1806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2019-04-12T06:49:00Z</dcterms:created>
  <dc:creator>青田检察</dc:creator>
  <cp:lastModifiedBy>青田检察</cp:lastModifiedBy>
  <dcterms:modified xsi:type="dcterms:W3CDTF">2019-04-12T06:49:41Z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