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2019年新乡经开区选聘工作人员报名表</w:t>
      </w:r>
    </w:p>
    <w:p>
      <w:pPr>
        <w:spacing w:line="340" w:lineRule="exact"/>
        <w:ind w:left="-235" w:leftChars="-112" w:right="-573" w:rightChars="-273" w:firstLine="120" w:firstLineChars="50"/>
        <w:rPr>
          <w:rFonts w:hint="eastAsia"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 xml:space="preserve">序号：                        </w:t>
      </w:r>
      <w:r>
        <w:rPr>
          <w:rFonts w:hint="eastAsia" w:ascii="FangSong_GB2312" w:eastAsia="FangSong_GB2312"/>
          <w:sz w:val="24"/>
          <w:lang w:val="en-US" w:eastAsia="zh-CN"/>
        </w:rPr>
        <w:t xml:space="preserve"> </w:t>
      </w:r>
      <w:r>
        <w:rPr>
          <w:rFonts w:hint="eastAsia" w:ascii="FangSong_GB2312" w:eastAsia="FangSong_GB2312"/>
          <w:sz w:val="24"/>
        </w:rPr>
        <w:t>报考</w:t>
      </w:r>
      <w:r>
        <w:rPr>
          <w:rFonts w:hint="eastAsia" w:ascii="FangSong_GB2312" w:eastAsia="FangSong_GB2312"/>
          <w:sz w:val="24"/>
          <w:lang w:eastAsia="zh-CN"/>
        </w:rPr>
        <w:t>岗位</w:t>
      </w:r>
      <w:r>
        <w:rPr>
          <w:rFonts w:hint="eastAsia" w:ascii="FangSong_GB2312" w:eastAsia="FangSong_GB2312"/>
          <w:sz w:val="24"/>
        </w:rPr>
        <w:t xml:space="preserve">：                 </w:t>
      </w:r>
    </w:p>
    <w:tbl>
      <w:tblPr>
        <w:tblStyle w:val="2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年月日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籍贯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民族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专业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毕业时间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现工作单位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参加工作时间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FangSong_GB2312" w:eastAsia="FangSong_GB2312"/>
                <w:sz w:val="18"/>
                <w:szCs w:val="18"/>
              </w:rPr>
            </w:pPr>
            <w:r>
              <w:rPr>
                <w:rFonts w:hint="eastAsia" w:eastAsia="FangSong_GB2312"/>
                <w:bCs/>
                <w:szCs w:val="32"/>
              </w:rPr>
              <w:t>人事代理机构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身份证号码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FangSong_GB2312"/>
                <w:bCs/>
                <w:szCs w:val="32"/>
              </w:rPr>
            </w:pPr>
            <w:r>
              <w:rPr>
                <w:rFonts w:hint="eastAsia" w:eastAsia="FangSong_GB2312"/>
                <w:bCs/>
                <w:szCs w:val="32"/>
              </w:rPr>
              <w:t>专业技术资格或职业能力资格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特长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通讯地址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学习及工作简历（</w:t>
            </w:r>
            <w:r>
              <w:rPr>
                <w:rFonts w:hint="eastAsia" w:eastAsia="FangSong_GB2312"/>
                <w:bCs/>
                <w:sz w:val="24"/>
                <w:szCs w:val="30"/>
              </w:rPr>
              <w:t>自高中起填写）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eastAsia="FangSong_GB2312"/>
                <w:bCs/>
                <w:szCs w:val="32"/>
              </w:rPr>
            </w:pPr>
            <w:r>
              <w:rPr>
                <w:rFonts w:hint="eastAsia" w:eastAsia="FangSong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tabs>
                <w:tab w:val="left" w:pos="1335"/>
              </w:tabs>
              <w:spacing w:line="34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本人承诺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2640" w:firstLineChars="11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报名人（签名）：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FangSong_GB2312" w:eastAsia="FangSong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eastAsia="FangSong_GB2312"/>
                <w:bCs/>
                <w:sz w:val="24"/>
                <w:szCs w:val="32"/>
              </w:rPr>
              <w:t>近5年内</w:t>
            </w:r>
            <w:r>
              <w:rPr>
                <w:rFonts w:eastAsia="FangSong_GB2312"/>
                <w:bCs/>
                <w:sz w:val="24"/>
                <w:szCs w:val="32"/>
              </w:rPr>
              <w:t>受过</w:t>
            </w:r>
            <w:r>
              <w:rPr>
                <w:rFonts w:hint="eastAsia" w:eastAsia="FangSong_GB2312"/>
                <w:bCs/>
                <w:sz w:val="24"/>
                <w:szCs w:val="32"/>
              </w:rPr>
              <w:t>的</w:t>
            </w:r>
            <w:r>
              <w:rPr>
                <w:rFonts w:eastAsia="FangSong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资格审查意见</w:t>
            </w: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初  审</w:t>
            </w: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spacing w:line="340" w:lineRule="exact"/>
              <w:ind w:firstLine="3000" w:firstLineChars="1250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40" w:lineRule="exact"/>
              <w:rPr>
                <w:rFonts w:hint="eastAsia" w:ascii="FangSong_GB2312" w:eastAsia="FangSong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ab/>
            </w:r>
            <w:r>
              <w:rPr>
                <w:rFonts w:hint="eastAsia" w:ascii="FangSong_GB2312" w:eastAsia="FangSong_GB2312"/>
                <w:sz w:val="24"/>
              </w:rPr>
              <w:t>（盖章）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审核人：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</w:t>
            </w:r>
          </w:p>
          <w:p>
            <w:pPr>
              <w:tabs>
                <w:tab w:val="left" w:pos="2865"/>
              </w:tabs>
              <w:spacing w:line="340" w:lineRule="exact"/>
              <w:jc w:val="righ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月  日</w:t>
            </w:r>
          </w:p>
        </w:tc>
        <w:tc>
          <w:tcPr>
            <w:tcW w:w="1807" w:type="dxa"/>
            <w:gridSpan w:val="3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40" w:lineRule="exact"/>
              <w:ind w:firstLine="3000" w:firstLineChars="1250"/>
              <w:rPr>
                <w:rFonts w:ascii="FangSong_GB2312" w:eastAsia="FangSong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资格审查意见</w:t>
            </w:r>
          </w:p>
          <w:p>
            <w:pPr>
              <w:tabs>
                <w:tab w:val="left" w:pos="2865"/>
              </w:tabs>
              <w:spacing w:line="34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复  审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tabs>
                <w:tab w:val="left" w:pos="2865"/>
              </w:tabs>
              <w:spacing w:line="340" w:lineRule="exact"/>
              <w:rPr>
                <w:rFonts w:hint="eastAsia" w:ascii="FangSong_GB2312" w:eastAsia="FangSong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FangSong_GB2312" w:eastAsia="FangSong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审核人：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月  日</w:t>
            </w:r>
          </w:p>
        </w:tc>
      </w:tr>
    </w:tbl>
    <w:p>
      <w:pPr>
        <w:tabs>
          <w:tab w:val="left" w:pos="816"/>
        </w:tabs>
        <w:jc w:val="left"/>
      </w:pPr>
    </w:p>
    <w:p>
      <w:bookmarkStart w:id="0" w:name="_GoBack"/>
      <w:bookmarkEnd w:id="0"/>
    </w:p>
    <w:sectPr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6823"/>
    <w:rsid w:val="06B76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2019-06-03T03:28:00Z</dcterms:created>
  <dc:creator>clear love</dc:creator>
  <cp:lastModifiedBy>clear love</cp:lastModifiedBy>
  <dcterms:modified xsi:type="dcterms:W3CDTF">2019-06-03T03:28:16Z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