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440" w:lineRule="exact"/>
        <w:jc w:val="center"/>
        <w:rPr>
          <w:rFonts w:hint="eastAsia" w:ascii="宋体"/>
          <w:b/>
          <w:color w:val="000000"/>
          <w:sz w:val="44"/>
        </w:rPr>
      </w:pPr>
      <w:r>
        <w:rPr>
          <w:rFonts w:hint="eastAsia" w:ascii="宋体"/>
          <w:b/>
          <w:color w:val="000000"/>
          <w:sz w:val="44"/>
        </w:rPr>
        <w:t>深圳市宝安区</w:t>
      </w:r>
      <w:r>
        <w:rPr>
          <w:rFonts w:hint="eastAsia" w:ascii="宋体"/>
          <w:b/>
          <w:color w:val="000000"/>
          <w:sz w:val="44"/>
          <w:lang w:eastAsia="zh-CN"/>
        </w:rPr>
        <w:t>公共物业管理局</w:t>
      </w:r>
      <w:r>
        <w:rPr>
          <w:rFonts w:hint="eastAsia" w:ascii="宋体"/>
          <w:b/>
          <w:color w:val="000000"/>
          <w:sz w:val="44"/>
        </w:rPr>
        <w:t>选调公务员报名表</w:t>
      </w:r>
    </w:p>
    <w:p>
      <w:pPr>
        <w:jc w:val="center"/>
        <w:rPr>
          <w:rFonts w:ascii="宋体"/>
          <w:b/>
          <w:color w:val="000000"/>
          <w:sz w:val="18"/>
        </w:rPr>
      </w:pPr>
    </w:p>
    <w:tbl>
      <w:tblPr>
        <w:tblStyle w:val="5"/>
        <w:tblW w:w="9359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82"/>
        <w:gridCol w:w="717"/>
        <w:gridCol w:w="540"/>
        <w:gridCol w:w="540"/>
        <w:gridCol w:w="180"/>
        <w:gridCol w:w="902"/>
        <w:gridCol w:w="181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 　岁</w:t>
            </w:r>
            <w:r>
              <w:rPr>
                <w:color w:val="000000"/>
              </w:rPr>
              <w:t>)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（近期大1寸免冠蓝底彩色照片，附电子版）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　族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left="210" w:left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　党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　间</w:t>
            </w:r>
          </w:p>
        </w:tc>
        <w:tc>
          <w:tcPr>
            <w:tcW w:w="179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参加工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健康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单位及 职  务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任职时间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级  别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任现级别时   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专业技术职   称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  份  证  号</w:t>
            </w:r>
          </w:p>
        </w:tc>
        <w:tc>
          <w:tcPr>
            <w:tcW w:w="287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   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   机</w:t>
            </w:r>
          </w:p>
        </w:tc>
        <w:tc>
          <w:tcPr>
            <w:tcW w:w="20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4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全 日 制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    职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    育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2697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家庭住址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5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（注：从高中开始填起，起止时间到月，前后要衔接，不得空断）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奖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惩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情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89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color="auto" w:sz="6" w:space="0"/>
            </w:tcBorders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（注：近三年年度考核结果）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</w:t>
            </w:r>
          </w:p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庭</w:t>
            </w:r>
          </w:p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</w:t>
            </w:r>
          </w:p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员</w:t>
            </w:r>
          </w:p>
          <w:p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况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8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本人保证所填内容真实可靠，如有虚假，取消选调资格，并由本人承担一切后果。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本人签名：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8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兴趣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爱好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/>
          <w:color w:val="000000"/>
        </w:rPr>
        <w:t>注：</w:t>
      </w:r>
      <w:r>
        <w:rPr>
          <w:rFonts w:hint="eastAsia" w:ascii="宋体" w:hAnsi="宋体"/>
          <w:color w:val="000000"/>
          <w:szCs w:val="21"/>
        </w:rPr>
        <w:t>1、请填写后将word文档发送至邮箱（ggwyglj@baoan.gov.cn），邮件标题写个人姓名；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家庭成员顺序按配偶、子女、父母、岳父母（公婆）、兄弟姐妹顺序填写；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A4纸双面打印，一式两份。</w:t>
      </w:r>
    </w:p>
    <w:p>
      <w:pPr>
        <w:rPr>
          <w:rFonts w:hint="eastAsia" w:ascii="宋体" w:hAnsi="宋体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0662"/>
    <w:multiLevelType w:val="singleLevel"/>
    <w:tmpl w:val="0921066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F2"/>
    <w:rsid w:val="00042CFA"/>
    <w:rsid w:val="001374BF"/>
    <w:rsid w:val="002F2137"/>
    <w:rsid w:val="004A5BF2"/>
    <w:rsid w:val="033C77A5"/>
    <w:rsid w:val="3294498A"/>
    <w:rsid w:val="4E5275B3"/>
    <w:rsid w:val="581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2019-04-04T03:44:00Z</dcterms:created>
  <dc:creator>YDL</dc:creator>
  <cp:lastModifiedBy>廖慧婕</cp:lastModifiedBy>
  <dcterms:modified xsi:type="dcterms:W3CDTF">2019-06-11T03:17:52Z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