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网上报名系统操作指南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一、网上报名地址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登录中共深圳市光明区委组织部专栏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gmzzbgwy.zsjcyxm.com</w:t>
      </w:r>
      <w:r>
        <w:rPr>
          <w:rFonts w:ascii="仿宋_GB2312" w:hAnsi="Times New Roman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深圳市光明区面向全国公开选调公务员报名系统（以下简称“报名系统”）进行网上报名。网上报名浏览器推荐使用谷歌、搜狗、</w:t>
      </w:r>
      <w:r>
        <w:rPr>
          <w:rFonts w:ascii="仿宋_GB2312" w:hAnsi="Times New Roman" w:eastAsia="仿宋_GB2312"/>
          <w:sz w:val="32"/>
          <w:szCs w:val="32"/>
        </w:rPr>
        <w:t>QQ、火狐、360</w:t>
      </w:r>
      <w:r>
        <w:rPr>
          <w:rFonts w:hint="eastAsia" w:ascii="仿宋_GB2312" w:hAnsi="Times New Roman" w:eastAsia="仿宋_GB2312"/>
          <w:sz w:val="32"/>
          <w:szCs w:val="32"/>
        </w:rPr>
        <w:t>浏览器。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二、网上报名操作步骤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left"/>
        <w:textAlignment w:val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1.查询招考岗位。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报考者认真了解基本的政策和要求，仔细阅读《招聘公告》，结合自身条件，慎重选择适合自己的招考岗位。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2.实名注册账号。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（1）、注册本次报名系统的个人账号密码。</w:t>
      </w:r>
    </w:p>
    <w:p>
      <w:pPr>
        <w:pStyle w:val="9"/>
        <w:ind w:left="1080" w:firstLine="0" w:firstLineChars="0"/>
        <w:jc w:val="center"/>
        <w:rPr>
          <w:sz w:val="48"/>
        </w:rPr>
      </w:pPr>
      <w:r>
        <w:rPr>
          <w:sz w:val="48"/>
        </w:rPr>
        <w:drawing>
          <wp:inline distT="0" distB="0" distL="0" distR="0">
            <wp:extent cx="3517265" cy="2778760"/>
            <wp:effectExtent l="0" t="0" r="6985" b="2540"/>
            <wp:docPr id="3" name="图片 3" descr="D:\Documents\person\sina.cai\桌面\15607589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person\sina.cai\桌面\1560758938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1701" cy="27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3.使用个人账号密码登录报名系统。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（1）、登录已注册的账号密码，回到报名系统首页，点击所报考岗位的对应填写报名表按钮。（</w:t>
      </w:r>
      <w:r>
        <w:rPr>
          <w:rFonts w:hint="eastAsia" w:ascii="仿宋_GB2312" w:hAnsi="Times New Roman" w:eastAsia="仿宋_GB2312"/>
          <w:b/>
          <w:sz w:val="32"/>
          <w:szCs w:val="32"/>
        </w:rPr>
        <w:t>每人只能选择一个岗位报考；</w:t>
      </w:r>
      <w:r>
        <w:rPr>
          <w:rFonts w:hint="eastAsia" w:ascii="仿宋_GB2312" w:hAnsi="Times New Roman" w:eastAsia="仿宋_GB2312"/>
          <w:sz w:val="32"/>
          <w:szCs w:val="32"/>
        </w:rPr>
        <w:t>报考者可先浏览《招考公告》附件的岗位表选定所需报考的岗位，再在选择岗位页面中录入“岗位编号”查询并选择所需报考的岗位。）</w:t>
      </w:r>
    </w:p>
    <w:p>
      <w:pPr>
        <w:pStyle w:val="9"/>
        <w:ind w:left="1080" w:firstLine="0" w:firstLineChars="0"/>
        <w:jc w:val="center"/>
        <w:rPr>
          <w:sz w:val="48"/>
        </w:rPr>
      </w:pPr>
      <w:r>
        <w:rPr>
          <w:sz w:val="48"/>
        </w:rPr>
        <w:drawing>
          <wp:inline distT="0" distB="0" distL="0" distR="0">
            <wp:extent cx="5274310" cy="2324100"/>
            <wp:effectExtent l="0" t="0" r="2540" b="0"/>
            <wp:docPr id="10" name="图片 10" descr="D:\Documents\person\sina.cai\桌面\156076005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Documents\person\sina.cai\桌面\1560760053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left"/>
        <w:textAlignment w:val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4.上传照片和填写报名信息。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（1）、报考者上传个人照片，然后对照填写说明逐项认真、如实填写报名信息，填写完毕检查无误后点击“提交简历”按钮。</w:t>
      </w:r>
    </w:p>
    <w:p>
      <w:pPr>
        <w:pStyle w:val="9"/>
        <w:ind w:left="1080" w:firstLine="0" w:firstLineChars="0"/>
        <w:jc w:val="left"/>
        <w:rPr>
          <w:sz w:val="48"/>
        </w:rPr>
      </w:pPr>
      <w:r>
        <w:rPr>
          <w:sz w:val="48"/>
        </w:rPr>
        <w:drawing>
          <wp:inline distT="0" distB="0" distL="0" distR="0">
            <wp:extent cx="2628900" cy="1219200"/>
            <wp:effectExtent l="0" t="0" r="0" b="0"/>
            <wp:docPr id="9" name="图片 9" descr="C:\Users\zhaopin\AppData\Local\Temp\15603217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aopin\AppData\Local\Temp\156032175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5、点击提交简历按钮后，显示如下界面，打印报名表并手写签名扫描。</w:t>
      </w:r>
    </w:p>
    <w:p>
      <w:pPr>
        <w:pStyle w:val="9"/>
        <w:ind w:left="1080" w:firstLine="0" w:firstLineChars="0"/>
        <w:jc w:val="left"/>
        <w:rPr>
          <w:sz w:val="48"/>
        </w:rPr>
      </w:pPr>
      <w:r>
        <w:rPr>
          <w:sz w:val="48"/>
        </w:rPr>
        <w:drawing>
          <wp:inline distT="0" distB="0" distL="0" distR="0">
            <wp:extent cx="2968625" cy="1426210"/>
            <wp:effectExtent l="0" t="0" r="3175" b="2540"/>
            <wp:docPr id="11" name="图片 11" descr="D:\Documents\person\sina.cai\桌面\156076067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Documents\person\sina.cai\桌面\1560760671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0339" cy="146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8"/>
        </w:rPr>
        <w:t xml:space="preserve"> </w:t>
      </w:r>
    </w:p>
    <w:p>
      <w:pPr>
        <w:pStyle w:val="9"/>
        <w:ind w:left="1080" w:firstLine="0" w:firstLineChars="0"/>
        <w:jc w:val="left"/>
        <w:rPr>
          <w:sz w:val="48"/>
        </w:rPr>
      </w:pPr>
      <w:r>
        <w:drawing>
          <wp:inline distT="0" distB="0" distL="114300" distR="114300">
            <wp:extent cx="3143250" cy="30003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560" w:lineRule="exact"/>
        <w:ind w:firstLine="643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6、点击首页，返回到原登录界面。</w:t>
      </w:r>
    </w:p>
    <w:p>
      <w:pPr>
        <w:pStyle w:val="9"/>
        <w:ind w:left="1080" w:firstLine="0" w:firstLineChars="0"/>
        <w:jc w:val="left"/>
        <w:rPr>
          <w:sz w:val="48"/>
        </w:rPr>
      </w:pPr>
      <w:r>
        <w:drawing>
          <wp:inline distT="0" distB="0" distL="114300" distR="114300">
            <wp:extent cx="3286125" cy="274320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643"/>
        <w:jc w:val="left"/>
        <w:rPr>
          <w:sz w:val="4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7、点击附件上传按钮，上传公告所需相应附件。</w:t>
      </w:r>
    </w:p>
    <w:p>
      <w:pPr>
        <w:pStyle w:val="9"/>
        <w:ind w:firstLine="960"/>
        <w:jc w:val="left"/>
        <w:rPr>
          <w:sz w:val="48"/>
        </w:rPr>
      </w:pPr>
      <w:r>
        <w:rPr>
          <w:sz w:val="48"/>
        </w:rPr>
        <w:drawing>
          <wp:inline distT="0" distB="0" distL="0" distR="0">
            <wp:extent cx="5274310" cy="2145030"/>
            <wp:effectExtent l="0" t="0" r="2540" b="7620"/>
            <wp:docPr id="12" name="图片 12" descr="C:\Users\sina.cai\AppData\Local\Temp\156076256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sina.cai\AppData\Local\Temp\1560762562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643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8、上传所需附件后，点击上传简历。</w:t>
      </w:r>
    </w:p>
    <w:p>
      <w:pPr>
        <w:pStyle w:val="9"/>
        <w:ind w:left="1080" w:firstLine="0" w:firstLineChars="0"/>
        <w:jc w:val="left"/>
        <w:rPr>
          <w:sz w:val="48"/>
        </w:rPr>
      </w:pPr>
      <w:r>
        <w:drawing>
          <wp:inline distT="0" distB="0" distL="0" distR="0">
            <wp:extent cx="5274310" cy="23831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firstLine="643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9、当所有附件上传完毕后，弹出该提示框，方可视为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报名成功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pStyle w:val="9"/>
        <w:ind w:left="1080" w:firstLine="0" w:firstLineChars="0"/>
        <w:jc w:val="left"/>
        <w:rPr>
          <w:sz w:val="48"/>
        </w:rPr>
      </w:pPr>
      <w:r>
        <w:rPr>
          <w:sz w:val="48"/>
        </w:rPr>
        <w:drawing>
          <wp:inline distT="0" distB="0" distL="0" distR="0">
            <wp:extent cx="2800350" cy="1752600"/>
            <wp:effectExtent l="0" t="0" r="0" b="0"/>
            <wp:docPr id="8" name="图片 8" descr="C:\Users\zhaopin\AppData\Local\Temp\15603190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aopin\AppData\Local\Temp\1560319042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注意：附件上传按钮仅支持jpg，png，gif；每个按钮仅可上传一张图片。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报名系统咨询电话：0755-33060775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D"/>
    <w:rsid w:val="00086F22"/>
    <w:rsid w:val="000952A8"/>
    <w:rsid w:val="001E5B40"/>
    <w:rsid w:val="00444DBE"/>
    <w:rsid w:val="004A4B60"/>
    <w:rsid w:val="004A5575"/>
    <w:rsid w:val="004A606D"/>
    <w:rsid w:val="004D0A99"/>
    <w:rsid w:val="004E37BB"/>
    <w:rsid w:val="00517EF0"/>
    <w:rsid w:val="00622FB0"/>
    <w:rsid w:val="00676EDF"/>
    <w:rsid w:val="006809FC"/>
    <w:rsid w:val="006B0CD1"/>
    <w:rsid w:val="00715FC0"/>
    <w:rsid w:val="008009C8"/>
    <w:rsid w:val="0082411C"/>
    <w:rsid w:val="009D2FD1"/>
    <w:rsid w:val="00A97403"/>
    <w:rsid w:val="00EB6917"/>
    <w:rsid w:val="00F4266C"/>
    <w:rsid w:val="00F724AF"/>
    <w:rsid w:val="038F609C"/>
    <w:rsid w:val="1C2A783D"/>
    <w:rsid w:val="1DC25E8D"/>
    <w:rsid w:val="1FA27DE5"/>
    <w:rsid w:val="3226113A"/>
    <w:rsid w:val="477D28B2"/>
    <w:rsid w:val="74876442"/>
    <w:rsid w:val="7A2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</Words>
  <Characters>552</Characters>
  <Lines>4</Lines>
  <Paragraphs>1</Paragraphs>
  <TotalTime>72</TotalTime>
  <ScaleCrop>false</ScaleCrop>
  <LinksUpToDate>false</LinksUpToDate>
  <CharactersWithSpaces>647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2019-06-12T06:48:00Z</dcterms:created>
  <dc:creator>zhaopin</dc:creator>
  <cp:lastModifiedBy>刘俊敏</cp:lastModifiedBy>
  <dcterms:modified xsi:type="dcterms:W3CDTF">2019-06-25T01:36:57Z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