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color w:val="333333"/>
          <w:kern w:val="0"/>
          <w:sz w:val="32"/>
          <w:szCs w:val="32"/>
        </w:rPr>
        <w:t>1</w:t>
      </w:r>
    </w:p>
    <w:p>
      <w:pPr>
        <w:widowControl/>
        <w:spacing w:line="52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ascii="黑体" w:hAnsi="黑体" w:eastAsia="黑体" w:cs="黑体"/>
          <w:sz w:val="44"/>
          <w:szCs w:val="44"/>
        </w:rPr>
        <w:t>2</w:t>
      </w:r>
      <w:bookmarkStart w:id="0" w:name="_GoBack"/>
      <w:r>
        <w:rPr>
          <w:rFonts w:ascii="黑体" w:hAnsi="黑体" w:eastAsia="黑体" w:cs="黑体"/>
          <w:sz w:val="44"/>
          <w:szCs w:val="44"/>
        </w:rPr>
        <w:t>019</w:t>
      </w:r>
      <w:r>
        <w:rPr>
          <w:rFonts w:hint="eastAsia" w:ascii="黑体" w:hAnsi="黑体" w:eastAsia="黑体" w:cs="黑体"/>
          <w:sz w:val="44"/>
          <w:szCs w:val="44"/>
        </w:rPr>
        <w:t>年石城县退役军人事务局、石城县生态环境局下属事业单位公开选调工作人员报名表</w:t>
      </w:r>
    </w:p>
    <w:bookmarkEnd w:id="0"/>
    <w:p>
      <w:pPr>
        <w:spacing w:line="520" w:lineRule="exact"/>
        <w:ind w:right="1400"/>
        <w:jc w:val="right"/>
        <w:rPr>
          <w:rFonts w:ascii="仿宋_GB2312" w:hAnsi="宋体" w:eastAsia="仿宋_GB2312"/>
          <w:bCs/>
          <w:sz w:val="30"/>
          <w:szCs w:val="30"/>
        </w:rPr>
      </w:pPr>
      <w:r>
        <w:rPr>
          <w:rFonts w:ascii="仿宋_GB2312" w:hAnsi="宋体" w:eastAsia="仿宋_GB2312"/>
          <w:bCs/>
          <w:sz w:val="30"/>
          <w:szCs w:val="30"/>
        </w:rPr>
        <w:t xml:space="preserve">   </w:t>
      </w:r>
    </w:p>
    <w:tbl>
      <w:tblPr>
        <w:tblStyle w:val="2"/>
        <w:tblW w:w="91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346"/>
        <w:gridCol w:w="579"/>
        <w:gridCol w:w="1084"/>
        <w:gridCol w:w="1110"/>
        <w:gridCol w:w="928"/>
        <w:gridCol w:w="445"/>
        <w:gridCol w:w="1035"/>
        <w:gridCol w:w="915"/>
        <w:gridCol w:w="506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103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2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（贴照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  <w:jc w:val="center"/>
        </w:trPr>
        <w:tc>
          <w:tcPr>
            <w:tcW w:w="1035" w:type="dxa"/>
            <w:gridSpan w:val="2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8"/>
                <w:szCs w:val="28"/>
              </w:rPr>
              <w:t>户</w:t>
            </w:r>
            <w:r>
              <w:rPr>
                <w:rFonts w:ascii="仿宋_GB2312" w:hAnsi="宋体" w:eastAsia="仿宋_GB2312"/>
                <w:color w:val="000000"/>
                <w:spacing w:val="-2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pacing w:val="-20"/>
                <w:sz w:val="28"/>
                <w:szCs w:val="28"/>
              </w:rPr>
              <w:t>籍</w:t>
            </w:r>
          </w:p>
          <w:p>
            <w:pPr>
              <w:spacing w:line="34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8"/>
                <w:szCs w:val="28"/>
              </w:rPr>
              <w:t>所在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地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340" w:lineRule="exact"/>
              <w:ind w:firstLine="140" w:firstLineChars="5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928" w:type="dxa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spacing w:line="340" w:lineRule="exact"/>
              <w:ind w:left="4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40" w:lineRule="exact"/>
              <w:ind w:left="52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614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6023" w:type="dxa"/>
            <w:gridSpan w:val="7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1614" w:type="dxa"/>
            <w:gridSpan w:val="3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职业资格</w:t>
            </w:r>
          </w:p>
        </w:tc>
        <w:tc>
          <w:tcPr>
            <w:tcW w:w="3567" w:type="dxa"/>
            <w:gridSpan w:val="4"/>
            <w:vAlign w:val="center"/>
          </w:tcPr>
          <w:p>
            <w:pPr>
              <w:widowControl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职业资格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取得时间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40" w:lineRule="exact"/>
              <w:ind w:left="12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exact"/>
          <w:jc w:val="center"/>
        </w:trPr>
        <w:tc>
          <w:tcPr>
            <w:tcW w:w="1614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8"/>
                <w:szCs w:val="28"/>
              </w:rPr>
              <w:t>毕业院校、学历及专业</w:t>
            </w:r>
          </w:p>
        </w:tc>
        <w:tc>
          <w:tcPr>
            <w:tcW w:w="3567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8"/>
                <w:szCs w:val="28"/>
              </w:rPr>
              <w:t>毕业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  <w:jc w:val="center"/>
        </w:trPr>
        <w:tc>
          <w:tcPr>
            <w:tcW w:w="161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ind w:firstLine="120" w:firstLineChars="50"/>
              <w:rPr>
                <w:rFonts w:ascii="仿宋_GB2312" w:hAnsi="宋体" w:eastAsia="仿宋_GB2312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356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280" w:lineRule="exact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205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  <w:jc w:val="center"/>
        </w:trPr>
        <w:tc>
          <w:tcPr>
            <w:tcW w:w="161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通讯地址</w: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6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5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exact"/>
          <w:jc w:val="center"/>
        </w:trPr>
        <w:tc>
          <w:tcPr>
            <w:tcW w:w="1614" w:type="dxa"/>
            <w:gridSpan w:val="3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8"/>
                <w:szCs w:val="28"/>
              </w:rPr>
              <w:t>报考单位及职位</w:t>
            </w:r>
          </w:p>
        </w:tc>
        <w:tc>
          <w:tcPr>
            <w:tcW w:w="3567" w:type="dxa"/>
            <w:gridSpan w:val="4"/>
            <w:vAlign w:val="center"/>
          </w:tcPr>
          <w:p>
            <w:pPr>
              <w:spacing w:line="34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近三年年度考核情况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7" w:hRule="atLeast"/>
          <w:jc w:val="center"/>
        </w:trPr>
        <w:tc>
          <w:tcPr>
            <w:tcW w:w="689" w:type="dxa"/>
            <w:vAlign w:val="center"/>
          </w:tcPr>
          <w:p>
            <w:pPr>
              <w:tabs>
                <w:tab w:val="left" w:pos="1650"/>
              </w:tabs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个人简历</w:t>
            </w:r>
          </w:p>
        </w:tc>
        <w:tc>
          <w:tcPr>
            <w:tcW w:w="8497" w:type="dxa"/>
            <w:gridSpan w:val="10"/>
            <w:vAlign w:val="center"/>
          </w:tcPr>
          <w:p>
            <w:pPr>
              <w:tabs>
                <w:tab w:val="left" w:pos="1650"/>
              </w:tabs>
              <w:spacing w:line="34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689" w:type="dxa"/>
            <w:vAlign w:val="center"/>
          </w:tcPr>
          <w:p>
            <w:pPr>
              <w:tabs>
                <w:tab w:val="left" w:pos="1650"/>
              </w:tabs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奖惩情况</w:t>
            </w:r>
          </w:p>
        </w:tc>
        <w:tc>
          <w:tcPr>
            <w:tcW w:w="8497" w:type="dxa"/>
            <w:gridSpan w:val="10"/>
            <w:vAlign w:val="center"/>
          </w:tcPr>
          <w:p>
            <w:pPr>
              <w:tabs>
                <w:tab w:val="left" w:pos="1650"/>
              </w:tabs>
              <w:spacing w:line="34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4" w:hRule="atLeast"/>
          <w:jc w:val="center"/>
        </w:trPr>
        <w:tc>
          <w:tcPr>
            <w:tcW w:w="689" w:type="dxa"/>
            <w:vAlign w:val="center"/>
          </w:tcPr>
          <w:p>
            <w:pPr>
              <w:tabs>
                <w:tab w:val="left" w:pos="1650"/>
              </w:tabs>
              <w:spacing w:line="34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资格审查意见</w:t>
            </w:r>
          </w:p>
        </w:tc>
        <w:tc>
          <w:tcPr>
            <w:tcW w:w="8497" w:type="dxa"/>
            <w:gridSpan w:val="10"/>
            <w:vAlign w:val="center"/>
          </w:tcPr>
          <w:p>
            <w:pPr>
              <w:tabs>
                <w:tab w:val="left" w:pos="1650"/>
              </w:tabs>
              <w:spacing w:line="34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A1527"/>
    <w:rsid w:val="2D7A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2019-07-02T13:48:00Z</dcterms:created>
  <dc:creator>Сheи*íce</dc:creator>
  <cp:lastModifiedBy>Сheи*íce</cp:lastModifiedBy>
  <dcterms:modified xsi:type="dcterms:W3CDTF">2019-07-02T13:49:17Z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