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3D4B7" w14:textId="77777777" w:rsidR="009E573C" w:rsidRDefault="009E573C">
      <w:pPr>
        <w:spacing w:line="60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14:paraId="4FA4461F" w14:textId="77777777" w:rsidR="009E573C" w:rsidRDefault="00893FD9">
      <w:pPr>
        <w:spacing w:line="60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关于</w:t>
      </w:r>
      <w:r>
        <w:rPr>
          <w:rFonts w:ascii="宋体" w:eastAsia="宋体" w:hAnsi="宋体" w:cs="宋体" w:hint="eastAsia"/>
          <w:b/>
          <w:bCs/>
          <w:sz w:val="44"/>
          <w:szCs w:val="44"/>
        </w:rPr>
        <w:t>市委宣传部、</w:t>
      </w:r>
      <w:proofErr w:type="gramStart"/>
      <w:r>
        <w:rPr>
          <w:rFonts w:ascii="宋体" w:eastAsia="宋体" w:hAnsi="宋体" w:cs="宋体" w:hint="eastAsia"/>
          <w:b/>
          <w:bCs/>
          <w:sz w:val="44"/>
          <w:szCs w:val="44"/>
        </w:rPr>
        <w:t>市委网信办</w:t>
      </w:r>
      <w:proofErr w:type="gramEnd"/>
    </w:p>
    <w:p w14:paraId="6C2304B3" w14:textId="77777777" w:rsidR="009E573C" w:rsidRDefault="00893FD9">
      <w:pPr>
        <w:spacing w:line="600" w:lineRule="exact"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宋体" w:eastAsia="宋体" w:hAnsi="宋体" w:cs="宋体" w:hint="eastAsia"/>
          <w:b/>
          <w:bCs/>
          <w:sz w:val="44"/>
          <w:szCs w:val="44"/>
        </w:rPr>
        <w:t>选调工作人员有关政策说明</w:t>
      </w:r>
    </w:p>
    <w:p w14:paraId="16784762" w14:textId="77777777" w:rsidR="009E573C" w:rsidRDefault="009E573C">
      <w:pPr>
        <w:spacing w:line="600" w:lineRule="exact"/>
        <w:rPr>
          <w:rFonts w:ascii="仿宋_GB2312" w:eastAsia="仿宋_GB2312"/>
          <w:sz w:val="32"/>
          <w:szCs w:val="32"/>
        </w:rPr>
      </w:pPr>
    </w:p>
    <w:p w14:paraId="1F5733ED" w14:textId="77777777" w:rsidR="009E573C" w:rsidRDefault="00893FD9">
      <w:pPr>
        <w:spacing w:line="60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1.</w:t>
      </w:r>
      <w:r>
        <w:rPr>
          <w:rFonts w:ascii="黑体" w:eastAsia="黑体" w:hAnsi="黑体" w:cs="黑体" w:hint="eastAsia"/>
          <w:sz w:val="32"/>
          <w:szCs w:val="32"/>
        </w:rPr>
        <w:t>关于个别职位条件中“适合男性”的说明</w:t>
      </w:r>
    </w:p>
    <w:p w14:paraId="6F6FBCD9" w14:textId="77777777" w:rsidR="009E573C" w:rsidRDefault="00893FD9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“适合男性”，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只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是说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该职位的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工作内容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和工作性质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比较适合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男同志，并不是说报名仅“限男性”。</w:t>
      </w:r>
    </w:p>
    <w:p w14:paraId="2CACC20D" w14:textId="77777777" w:rsidR="009E573C" w:rsidRDefault="00893FD9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女同志若认为自身能力、素质可以适应岗位工作需要，也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可以报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考。</w:t>
      </w:r>
    </w:p>
    <w:p w14:paraId="7A9D31E1" w14:textId="77777777" w:rsidR="009E573C" w:rsidRDefault="00893FD9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</w:rPr>
        <w:t>2.</w:t>
      </w:r>
      <w:r>
        <w:rPr>
          <w:rFonts w:ascii="黑体" w:eastAsia="黑体" w:hAnsi="黑体" w:cs="黑体" w:hint="eastAsia"/>
          <w:sz w:val="32"/>
          <w:szCs w:val="32"/>
        </w:rPr>
        <w:t>关于“基本条件”中“具有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年以上公务员（含参照公务员）工作经历”的说明</w:t>
      </w:r>
    </w:p>
    <w:p w14:paraId="7B8F77AD" w14:textId="77777777" w:rsidR="009E573C" w:rsidRDefault="00893FD9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根据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《中华人民共和国公务员法》和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《河北省选调生工作办法（试行）》（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冀组发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〔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2018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〕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号）等文件精神，参加工作满两年的选调生和四级联考公务员，符合条件要求的，可以推荐报考市委宣传部或</w:t>
      </w:r>
      <w:proofErr w:type="gramStart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市委网信办</w:t>
      </w:r>
      <w:proofErr w:type="gramEnd"/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的选调职位。</w:t>
      </w:r>
    </w:p>
    <w:p w14:paraId="49EF1A43" w14:textId="77777777" w:rsidR="009E573C" w:rsidRDefault="009E573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74CF6443" w14:textId="77777777" w:rsidR="009E573C" w:rsidRDefault="009E573C">
      <w:pPr>
        <w:spacing w:line="600" w:lineRule="exact"/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53465C12" w14:textId="77777777" w:rsidR="009E573C" w:rsidRDefault="00893FD9">
      <w:pPr>
        <w:spacing w:line="600" w:lineRule="exact"/>
        <w:ind w:firstLineChars="1700" w:firstLine="54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2020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29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日</w:t>
      </w:r>
    </w:p>
    <w:sectPr w:rsidR="009E5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B562A" w14:textId="77777777" w:rsidR="00893FD9" w:rsidRDefault="00893FD9" w:rsidP="00D80356">
      <w:r>
        <w:separator/>
      </w:r>
    </w:p>
  </w:endnote>
  <w:endnote w:type="continuationSeparator" w:id="0">
    <w:p w14:paraId="542E7810" w14:textId="77777777" w:rsidR="00893FD9" w:rsidRDefault="00893FD9" w:rsidP="00D80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2D41A3" w14:textId="77777777" w:rsidR="00893FD9" w:rsidRDefault="00893FD9" w:rsidP="00D80356">
      <w:r>
        <w:separator/>
      </w:r>
    </w:p>
  </w:footnote>
  <w:footnote w:type="continuationSeparator" w:id="0">
    <w:p w14:paraId="0501DAC1" w14:textId="77777777" w:rsidR="00893FD9" w:rsidRDefault="00893FD9" w:rsidP="00D80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73C"/>
    <w:rsid w:val="00893FD9"/>
    <w:rsid w:val="009E573C"/>
    <w:rsid w:val="00D80356"/>
    <w:rsid w:val="014278A3"/>
    <w:rsid w:val="042B572E"/>
    <w:rsid w:val="18EE5806"/>
    <w:rsid w:val="23423D27"/>
    <w:rsid w:val="26696B2D"/>
    <w:rsid w:val="5A6B5605"/>
    <w:rsid w:val="5C734230"/>
    <w:rsid w:val="68ED605F"/>
    <w:rsid w:val="6C50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3F14FB"/>
  <w15:docId w15:val="{10EDD76D-C166-4DB9-AB92-803671C2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a5"/>
    <w:rsid w:val="00D803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8035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D803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8035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梅 倩</cp:lastModifiedBy>
  <cp:revision>2</cp:revision>
  <cp:lastPrinted>2020-02-29T02:02:00Z</cp:lastPrinted>
  <dcterms:created xsi:type="dcterms:W3CDTF">2020-03-02T03:31:00Z</dcterms:created>
  <dcterms:modified xsi:type="dcterms:W3CDTF">2020-03-02T03:31:00Z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