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湖南省岳阳市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eastAsia="zh-CN" w:bidi="ar"/>
        </w:rPr>
        <w:t>中级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人民法院公开选调工作人员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报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名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登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记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shd w:val="clear" w:color="auto" w:fill="FFFFFF"/>
          <w:lang w:bidi="ar"/>
        </w:rPr>
        <w:t>表</w:t>
      </w:r>
    </w:p>
    <w:bookmarkEnd w:id="0"/>
    <w:tbl>
      <w:tblPr>
        <w:tblStyle w:val="5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874"/>
        <w:gridCol w:w="851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6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法律职务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历年年度</w:t>
            </w:r>
            <w:r>
              <w:rPr>
                <w:rFonts w:hint="eastAsia" w:ascii="仿宋" w:hAnsi="仿宋" w:eastAsia="仿宋"/>
                <w:bCs/>
                <w:sz w:val="24"/>
              </w:rPr>
              <w:t>考核结果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5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33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  学术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成果及发表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刊物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2、填写工作经历要具体，既要填写单位及职务，也要填写具体工作岗位。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1"/>
    <w:rsid w:val="002510F3"/>
    <w:rsid w:val="00253844"/>
    <w:rsid w:val="00267A6A"/>
    <w:rsid w:val="00312D2F"/>
    <w:rsid w:val="00473296"/>
    <w:rsid w:val="004F5C0D"/>
    <w:rsid w:val="00773AB8"/>
    <w:rsid w:val="008425D2"/>
    <w:rsid w:val="008B7411"/>
    <w:rsid w:val="00AB01B2"/>
    <w:rsid w:val="00D67E9C"/>
    <w:rsid w:val="00DB06CB"/>
    <w:rsid w:val="05DB5C52"/>
    <w:rsid w:val="06A528F9"/>
    <w:rsid w:val="124A6E50"/>
    <w:rsid w:val="15C3415F"/>
    <w:rsid w:val="17F4705B"/>
    <w:rsid w:val="19567EA6"/>
    <w:rsid w:val="1E0762B0"/>
    <w:rsid w:val="1F9D6ECE"/>
    <w:rsid w:val="2C0917A6"/>
    <w:rsid w:val="2CB42013"/>
    <w:rsid w:val="35B47B16"/>
    <w:rsid w:val="35D91324"/>
    <w:rsid w:val="361133D8"/>
    <w:rsid w:val="380B7F4B"/>
    <w:rsid w:val="3CCF4A43"/>
    <w:rsid w:val="3E560C05"/>
    <w:rsid w:val="460C07F8"/>
    <w:rsid w:val="4BE40450"/>
    <w:rsid w:val="4C5F4339"/>
    <w:rsid w:val="52BE4238"/>
    <w:rsid w:val="53C67DF2"/>
    <w:rsid w:val="565D1EE4"/>
    <w:rsid w:val="581445CA"/>
    <w:rsid w:val="5AF21D27"/>
    <w:rsid w:val="60981E10"/>
    <w:rsid w:val="60BF17DC"/>
    <w:rsid w:val="66275F59"/>
    <w:rsid w:val="67CD12CA"/>
    <w:rsid w:val="67FD278E"/>
    <w:rsid w:val="6BF179DA"/>
    <w:rsid w:val="6FD50C4B"/>
    <w:rsid w:val="794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459</Words>
  <Characters>2620</Characters>
  <Lines>21</Lines>
  <Paragraphs>6</Paragraphs>
  <TotalTime>238</TotalTime>
  <ScaleCrop>false</ScaleCrop>
  <LinksUpToDate>false</LinksUpToDate>
  <CharactersWithSpaces>3073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2019-10-15T13:38:00Z</dcterms:created>
  <dc:creator>Administrator</dc:creator>
  <cp:lastModifiedBy>海子沙漠</cp:lastModifiedBy>
  <cp:lastPrinted>2019-12-09T02:20:00Z</cp:lastPrinted>
  <dcterms:modified xsi:type="dcterms:W3CDTF">2020-03-16T06:48:14Z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