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  <w:tab w:val="left" w:pos="8505"/>
        </w:tabs>
        <w:spacing w:line="560" w:lineRule="exact"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人社局</w:t>
      </w:r>
      <w:r>
        <w:rPr>
          <w:rFonts w:hint="eastAsia" w:ascii="方正小标宋简体" w:eastAsia="方正小标宋简体"/>
          <w:sz w:val="44"/>
          <w:szCs w:val="44"/>
        </w:rPr>
        <w:t>公开选调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参照公务员法管理单位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157"/>
        <w:gridCol w:w="388"/>
        <w:gridCol w:w="722"/>
        <w:gridCol w:w="1260"/>
        <w:gridCol w:w="1726"/>
        <w:gridCol w:w="115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    岁）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照</w:t>
            </w:r>
          </w:p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参加工作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    间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入党时间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学历学位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全日制教育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在职教育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家庭地址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所在单位及现任职务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有何技术特长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习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和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简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历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274"/>
        <w:gridCol w:w="1273"/>
        <w:gridCol w:w="693"/>
        <w:gridCol w:w="570"/>
        <w:gridCol w:w="840"/>
        <w:gridCol w:w="806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考核</w:t>
            </w:r>
            <w:r>
              <w:rPr>
                <w:rFonts w:ascii="宋体" w:hAnsi="宋体" w:cs="宋体"/>
                <w:bCs/>
                <w:sz w:val="24"/>
              </w:rPr>
              <w:t>情况</w:t>
            </w:r>
          </w:p>
        </w:tc>
        <w:tc>
          <w:tcPr>
            <w:tcW w:w="7817" w:type="dxa"/>
            <w:gridSpan w:val="7"/>
            <w:noWrap w:val="0"/>
            <w:vAlign w:val="center"/>
          </w:tcPr>
          <w:p>
            <w:pPr>
              <w:spacing w:line="200" w:lineRule="atLeas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年度考核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；201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年度考核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；201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年度考核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奖惩情况</w:t>
            </w:r>
          </w:p>
        </w:tc>
        <w:tc>
          <w:tcPr>
            <w:tcW w:w="7817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主要家庭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成员及重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要社会关系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称  谓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政治面貌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单位意见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年     月      日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主管部门</w:t>
            </w:r>
            <w:r>
              <w:rPr>
                <w:rFonts w:hint="eastAsia" w:ascii="宋体" w:hAnsi="宋体" w:cs="宋体"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</w:rPr>
              <w:t>意见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年     月      日</w:t>
            </w:r>
          </w:p>
        </w:tc>
      </w:tr>
    </w:tbl>
    <w:p>
      <w:pPr>
        <w:spacing w:line="240" w:lineRule="exact"/>
        <w:rPr>
          <w:szCs w:val="28"/>
        </w:rPr>
      </w:pPr>
    </w:p>
    <w:p>
      <w:pPr>
        <w:tabs>
          <w:tab w:val="left" w:pos="8222"/>
          <w:tab w:val="left" w:pos="8505"/>
        </w:tabs>
        <w:spacing w:line="560" w:lineRule="exact"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人社局</w:t>
      </w:r>
      <w:r>
        <w:rPr>
          <w:rFonts w:hint="eastAsia" w:ascii="方正小标宋简体" w:eastAsia="方正小标宋简体"/>
          <w:sz w:val="44"/>
          <w:szCs w:val="44"/>
        </w:rPr>
        <w:t>公开选调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全额事业人员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157"/>
        <w:gridCol w:w="388"/>
        <w:gridCol w:w="722"/>
        <w:gridCol w:w="1260"/>
        <w:gridCol w:w="1726"/>
        <w:gridCol w:w="115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    岁）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restart"/>
            <w:noWrap w:val="0"/>
            <w:vAlign w:val="center"/>
          </w:tcPr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照</w:t>
            </w:r>
          </w:p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参加工作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    间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入党时间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学历学位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全日制教育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在职教育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家庭地址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所在单位及现任职务</w:t>
            </w:r>
          </w:p>
        </w:tc>
        <w:tc>
          <w:tcPr>
            <w:tcW w:w="3527" w:type="dxa"/>
            <w:gridSpan w:val="4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有何技术特长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</w:trPr>
        <w:tc>
          <w:tcPr>
            <w:tcW w:w="144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习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和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简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历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274"/>
        <w:gridCol w:w="1273"/>
        <w:gridCol w:w="773"/>
        <w:gridCol w:w="681"/>
        <w:gridCol w:w="774"/>
        <w:gridCol w:w="681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考核</w:t>
            </w:r>
            <w:r>
              <w:rPr>
                <w:rFonts w:ascii="宋体" w:hAnsi="宋体" w:cs="宋体"/>
                <w:bCs/>
                <w:sz w:val="24"/>
              </w:rPr>
              <w:t>情况</w:t>
            </w:r>
          </w:p>
        </w:tc>
        <w:tc>
          <w:tcPr>
            <w:tcW w:w="7817" w:type="dxa"/>
            <w:gridSpan w:val="7"/>
            <w:noWrap w:val="0"/>
            <w:vAlign w:val="center"/>
          </w:tcPr>
          <w:p>
            <w:pPr>
              <w:spacing w:line="200" w:lineRule="atLeas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年度考核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；201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年度考核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；201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年度考核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奖惩情况</w:t>
            </w:r>
          </w:p>
        </w:tc>
        <w:tc>
          <w:tcPr>
            <w:tcW w:w="7817" w:type="dxa"/>
            <w:gridSpan w:val="7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主要家庭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成员及重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要社会关系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称  谓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政治面貌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单位意见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both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年     月      日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主管部门</w:t>
            </w:r>
            <w:r>
              <w:rPr>
                <w:rFonts w:hint="eastAsia" w:ascii="宋体" w:hAnsi="宋体" w:cs="宋体"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sz w:val="24"/>
              </w:rPr>
              <w:t>意见</w:t>
            </w:r>
          </w:p>
        </w:tc>
        <w:tc>
          <w:tcPr>
            <w:tcW w:w="3042" w:type="dxa"/>
            <w:gridSpan w:val="2"/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</w:t>
            </w: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（ 单位盖章）</w:t>
            </w:r>
          </w:p>
          <w:p>
            <w:pPr>
              <w:spacing w:line="200" w:lineRule="atLeast"/>
              <w:jc w:val="center"/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1734F5D5-1729-4D05-BFC2-ACA4F613D6EF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829089C-3435-4643-8952-A2A5840CBF8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55542D0-2E81-470D-BBED-0BA739AAC6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二般小可爱</cp:lastModifiedBy>
  <dcterms:modified xsi:type="dcterms:W3CDTF">2020-03-19T03:06:46Z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