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三亚中央商务区管理局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公开招聘报名表</w:t>
            </w:r>
          </w:p>
        </w:tc>
      </w:tr>
    </w:tbl>
    <w:p/>
    <w:tbl>
      <w:tblPr>
        <w:tblStyle w:val="4"/>
        <w:tblW w:w="9879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304"/>
        <w:gridCol w:w="1559"/>
        <w:gridCol w:w="425"/>
        <w:gridCol w:w="1276"/>
        <w:gridCol w:w="71"/>
        <w:gridCol w:w="638"/>
        <w:gridCol w:w="709"/>
        <w:gridCol w:w="141"/>
        <w:gridCol w:w="993"/>
        <w:gridCol w:w="20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基 本 情 况</w:t>
            </w:r>
          </w:p>
        </w:tc>
        <w:tc>
          <w:tcPr>
            <w:tcW w:w="2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（粘贴电子版）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出生年月日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国籍/籍贯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政治面貌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身份证号/护照号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33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32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全日制最高学历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及学位</w:t>
            </w:r>
          </w:p>
        </w:tc>
        <w:tc>
          <w:tcPr>
            <w:tcW w:w="78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在职最高学历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及学位</w:t>
            </w:r>
          </w:p>
        </w:tc>
        <w:tc>
          <w:tcPr>
            <w:tcW w:w="78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职称及取得时间</w:t>
            </w:r>
          </w:p>
        </w:tc>
        <w:tc>
          <w:tcPr>
            <w:tcW w:w="78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专业相关资格证书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（注明取得时间）</w:t>
            </w:r>
          </w:p>
        </w:tc>
        <w:tc>
          <w:tcPr>
            <w:tcW w:w="78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 职 及 应 聘 情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任现职时间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任同职级时间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是否服从调剂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是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景（请从高中毕业后填起，在读学历不填）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历（各段履历起始时间应相互衔接）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近年主要工作业绩及成果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自我评价及竞聘优势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家庭重要成员及主要社会关系（父母、配偶及子女为必填项，退休人员填之前工作单位及职务）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  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本人保证上述表格中所填内容完全真实、准确，如有虚假愿承担一切责任。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                                                       日期：</w:t>
            </w:r>
          </w:p>
        </w:tc>
      </w:tr>
    </w:tbl>
    <w:p/>
    <w:sectPr>
      <w:pgSz w:w="11906" w:h="16838"/>
      <w:pgMar w:top="1440" w:right="1106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7D"/>
    <w:rsid w:val="00054119"/>
    <w:rsid w:val="000702C7"/>
    <w:rsid w:val="000A1BCE"/>
    <w:rsid w:val="0018571E"/>
    <w:rsid w:val="001B08FF"/>
    <w:rsid w:val="002B5C39"/>
    <w:rsid w:val="00390041"/>
    <w:rsid w:val="003D4127"/>
    <w:rsid w:val="003E2A2B"/>
    <w:rsid w:val="003E6AAF"/>
    <w:rsid w:val="00482622"/>
    <w:rsid w:val="00482FA9"/>
    <w:rsid w:val="004E7A4B"/>
    <w:rsid w:val="005E2CEC"/>
    <w:rsid w:val="00610918"/>
    <w:rsid w:val="00690A86"/>
    <w:rsid w:val="007B473D"/>
    <w:rsid w:val="007E6639"/>
    <w:rsid w:val="008A276F"/>
    <w:rsid w:val="008A500D"/>
    <w:rsid w:val="008D032F"/>
    <w:rsid w:val="008D758C"/>
    <w:rsid w:val="00986E28"/>
    <w:rsid w:val="00991CB6"/>
    <w:rsid w:val="00A06504"/>
    <w:rsid w:val="00A06A81"/>
    <w:rsid w:val="00A92942"/>
    <w:rsid w:val="00AB1A7E"/>
    <w:rsid w:val="00AD69F0"/>
    <w:rsid w:val="00B55C0B"/>
    <w:rsid w:val="00C93F7A"/>
    <w:rsid w:val="00C969A8"/>
    <w:rsid w:val="00D03C62"/>
    <w:rsid w:val="00E01745"/>
    <w:rsid w:val="00E15AAF"/>
    <w:rsid w:val="00E22C7B"/>
    <w:rsid w:val="00E40151"/>
    <w:rsid w:val="00E402BB"/>
    <w:rsid w:val="00EC617D"/>
    <w:rsid w:val="00F02426"/>
    <w:rsid w:val="00F16059"/>
    <w:rsid w:val="00F31868"/>
    <w:rsid w:val="00F32D55"/>
    <w:rsid w:val="00F455E9"/>
    <w:rsid w:val="12E0425E"/>
    <w:rsid w:val="1ABD4AC8"/>
    <w:rsid w:val="1C9F439A"/>
    <w:rsid w:val="655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B2B44B-FEC3-450B-9DE0-4E5DD3CE78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557</Characters>
  <Lines>4</Lines>
  <Paragraphs>1</Paragraphs>
  <TotalTime>13</TotalTime>
  <ScaleCrop>false</ScaleCrop>
  <LinksUpToDate>false</LinksUpToDate>
  <CharactersWithSpaces>653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2020-01-08T12:23:00Z</dcterms:created>
  <dc:creator>Windows 用户</dc:creator>
  <cp:lastModifiedBy>郑娟璇</cp:lastModifiedBy>
  <dcterms:modified xsi:type="dcterms:W3CDTF">2020-01-13T01:41:34Z</dcterms:modified>
  <dc:title>平朔集团公开招聘报名表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