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cs="Times New Roman"/>
          <w:snapToGrid w:val="0"/>
          <w:kern w:val="0"/>
          <w:sz w:val="32"/>
          <w:szCs w:val="32"/>
        </w:rPr>
      </w:pPr>
      <w:r>
        <w:rPr>
          <w:rFonts w:hint="eastAsia" w:ascii="黑体" w:hAnsi="黑体" w:eastAsia="黑体" w:cs="黑体"/>
          <w:snapToGrid w:val="0"/>
          <w:kern w:val="0"/>
          <w:sz w:val="32"/>
          <w:szCs w:val="32"/>
        </w:rPr>
        <w:t>附件</w:t>
      </w:r>
      <w:r>
        <w:rPr>
          <w:rFonts w:ascii="黑体" w:hAnsi="黑体" w:eastAsia="黑体" w:cs="黑体"/>
          <w:snapToGrid w:val="0"/>
          <w:kern w:val="0"/>
          <w:sz w:val="32"/>
          <w:szCs w:val="32"/>
        </w:rPr>
        <w:t>1</w:t>
      </w:r>
    </w:p>
    <w:p>
      <w:pPr>
        <w:spacing w:line="460" w:lineRule="exact"/>
        <w:jc w:val="center"/>
        <w:rPr>
          <w:rFonts w:ascii="方正小标宋简体" w:hAnsi="方正小标宋简体" w:eastAsia="方正小标宋简体" w:cs="Times New Roman"/>
          <w:snapToGrid w:val="0"/>
          <w:kern w:val="0"/>
          <w:sz w:val="44"/>
          <w:szCs w:val="44"/>
        </w:rPr>
      </w:pPr>
      <w:r>
        <w:rPr>
          <w:rFonts w:hint="eastAsia" w:ascii="方正小标宋简体" w:hAnsi="方正小标宋简体" w:eastAsia="方正小标宋简体" w:cs="方正小标宋简体"/>
          <w:snapToGrid w:val="0"/>
          <w:kern w:val="0"/>
          <w:sz w:val="44"/>
          <w:szCs w:val="44"/>
        </w:rPr>
        <w:t>职位表</w:t>
      </w:r>
    </w:p>
    <w:p>
      <w:pPr>
        <w:spacing w:line="460" w:lineRule="exact"/>
        <w:jc w:val="center"/>
        <w:rPr>
          <w:rFonts w:ascii="方正小标宋简体" w:hAnsi="方正小标宋简体" w:eastAsia="方正小标宋简体" w:cs="Times New Roman"/>
          <w:snapToGrid w:val="0"/>
          <w:kern w:val="0"/>
          <w:sz w:val="44"/>
          <w:szCs w:val="44"/>
        </w:rPr>
      </w:pPr>
    </w:p>
    <w:tbl>
      <w:tblPr>
        <w:tblStyle w:val="5"/>
        <w:tblW w:w="14050" w:type="dxa"/>
        <w:jc w:val="center"/>
        <w:tblLayout w:type="autofit"/>
        <w:tblCellMar>
          <w:top w:w="0" w:type="dxa"/>
          <w:left w:w="108" w:type="dxa"/>
          <w:bottom w:w="0" w:type="dxa"/>
          <w:right w:w="108" w:type="dxa"/>
        </w:tblCellMar>
      </w:tblPr>
      <w:tblGrid>
        <w:gridCol w:w="1381"/>
        <w:gridCol w:w="981"/>
        <w:gridCol w:w="1342"/>
        <w:gridCol w:w="789"/>
        <w:gridCol w:w="2902"/>
        <w:gridCol w:w="1575"/>
        <w:gridCol w:w="1066"/>
        <w:gridCol w:w="1066"/>
        <w:gridCol w:w="2948"/>
      </w:tblGrid>
      <w:tr>
        <w:tblPrEx>
          <w:tblCellMar>
            <w:top w:w="0" w:type="dxa"/>
            <w:left w:w="108" w:type="dxa"/>
            <w:bottom w:w="0" w:type="dxa"/>
            <w:right w:w="108" w:type="dxa"/>
          </w:tblCellMar>
        </w:tblPrEx>
        <w:trPr>
          <w:trHeight w:val="653" w:hRule="atLeast"/>
          <w:jc w:val="center"/>
        </w:trPr>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选调单位</w:t>
            </w:r>
          </w:p>
        </w:tc>
        <w:tc>
          <w:tcPr>
            <w:tcW w:w="9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单位经费性质</w:t>
            </w:r>
          </w:p>
        </w:tc>
        <w:tc>
          <w:tcPr>
            <w:tcW w:w="13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选调岗位</w:t>
            </w:r>
          </w:p>
        </w:tc>
        <w:tc>
          <w:tcPr>
            <w:tcW w:w="7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选调人数</w:t>
            </w:r>
          </w:p>
        </w:tc>
        <w:tc>
          <w:tcPr>
            <w:tcW w:w="955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资格条件</w:t>
            </w:r>
          </w:p>
        </w:tc>
      </w:tr>
      <w:tr>
        <w:tblPrEx>
          <w:tblCellMar>
            <w:top w:w="0" w:type="dxa"/>
            <w:left w:w="108" w:type="dxa"/>
            <w:bottom w:w="0" w:type="dxa"/>
            <w:right w:w="108" w:type="dxa"/>
          </w:tblCellMar>
        </w:tblPrEx>
        <w:trPr>
          <w:trHeight w:val="674" w:hRule="atLeast"/>
          <w:jc w:val="center"/>
        </w:trPr>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Times New Roman"/>
                <w:color w:val="000000"/>
                <w:kern w:val="0"/>
                <w:sz w:val="24"/>
                <w:szCs w:val="24"/>
              </w:rPr>
            </w:pPr>
          </w:p>
        </w:tc>
        <w:tc>
          <w:tcPr>
            <w:tcW w:w="9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Times New Roman"/>
                <w:color w:val="000000"/>
                <w:kern w:val="0"/>
                <w:sz w:val="24"/>
                <w:szCs w:val="24"/>
              </w:rPr>
            </w:pPr>
          </w:p>
        </w:tc>
        <w:tc>
          <w:tcPr>
            <w:tcW w:w="13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Times New Roman"/>
                <w:color w:val="000000"/>
                <w:kern w:val="0"/>
                <w:sz w:val="24"/>
                <w:szCs w:val="24"/>
              </w:rPr>
            </w:pPr>
          </w:p>
        </w:tc>
        <w:tc>
          <w:tcPr>
            <w:tcW w:w="7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Times New Roman"/>
                <w:color w:val="000000"/>
                <w:kern w:val="0"/>
                <w:sz w:val="24"/>
                <w:szCs w:val="24"/>
              </w:rPr>
            </w:pPr>
          </w:p>
        </w:tc>
        <w:tc>
          <w:tcPr>
            <w:tcW w:w="2902" w:type="dxa"/>
            <w:tcBorders>
              <w:top w:val="single" w:color="000000" w:sz="4" w:space="0"/>
              <w:left w:val="single" w:color="000000" w:sz="4" w:space="0"/>
              <w:bottom w:val="nil"/>
              <w:right w:val="single" w:color="000000" w:sz="4" w:space="0"/>
            </w:tcBorders>
            <w:vAlign w:val="center"/>
          </w:tcPr>
          <w:p>
            <w:pPr>
              <w:widowControl/>
              <w:jc w:val="center"/>
              <w:rPr>
                <w:rFonts w:ascii="黑体" w:hAnsi="黑体" w:eastAsia="黑体" w:cs="Times New Roman"/>
                <w:kern w:val="0"/>
                <w:sz w:val="24"/>
                <w:szCs w:val="24"/>
              </w:rPr>
            </w:pPr>
            <w:r>
              <w:rPr>
                <w:rFonts w:hint="eastAsia" w:ascii="黑体" w:hAnsi="黑体" w:eastAsia="黑体" w:cs="黑体"/>
                <w:kern w:val="0"/>
                <w:sz w:val="24"/>
                <w:szCs w:val="24"/>
              </w:rPr>
              <w:t>现任职务</w:t>
            </w:r>
          </w:p>
        </w:tc>
        <w:tc>
          <w:tcPr>
            <w:tcW w:w="1575" w:type="dxa"/>
            <w:tcBorders>
              <w:top w:val="single" w:color="000000" w:sz="4" w:space="0"/>
              <w:left w:val="single" w:color="000000" w:sz="4" w:space="0"/>
              <w:bottom w:val="nil"/>
              <w:right w:val="single" w:color="000000" w:sz="4" w:space="0"/>
            </w:tcBorders>
            <w:vAlign w:val="center"/>
          </w:tcPr>
          <w:p>
            <w:pPr>
              <w:widowControl/>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专业</w:t>
            </w:r>
          </w:p>
        </w:tc>
        <w:tc>
          <w:tcPr>
            <w:tcW w:w="1066" w:type="dxa"/>
            <w:tcBorders>
              <w:top w:val="single" w:color="000000" w:sz="4" w:space="0"/>
              <w:left w:val="single" w:color="000000" w:sz="4" w:space="0"/>
              <w:bottom w:val="nil"/>
              <w:right w:val="single" w:color="000000" w:sz="4" w:space="0"/>
            </w:tcBorders>
            <w:vAlign w:val="center"/>
          </w:tcPr>
          <w:p>
            <w:pPr>
              <w:widowControl/>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学历</w:t>
            </w:r>
            <w:r>
              <w:rPr>
                <w:rFonts w:ascii="黑体" w:hAnsi="黑体" w:eastAsia="黑体" w:cs="黑体"/>
                <w:color w:val="000000"/>
                <w:kern w:val="0"/>
                <w:sz w:val="24"/>
                <w:szCs w:val="24"/>
              </w:rPr>
              <w:t>/</w:t>
            </w:r>
            <w:r>
              <w:rPr>
                <w:rFonts w:hint="eastAsia" w:ascii="黑体" w:hAnsi="黑体" w:eastAsia="黑体" w:cs="黑体"/>
                <w:color w:val="000000"/>
                <w:kern w:val="0"/>
                <w:sz w:val="24"/>
                <w:szCs w:val="24"/>
              </w:rPr>
              <w:t>学位</w:t>
            </w:r>
          </w:p>
        </w:tc>
        <w:tc>
          <w:tcPr>
            <w:tcW w:w="1066" w:type="dxa"/>
            <w:tcBorders>
              <w:top w:val="single" w:color="000000" w:sz="4" w:space="0"/>
              <w:left w:val="single" w:color="000000" w:sz="4" w:space="0"/>
              <w:bottom w:val="nil"/>
              <w:right w:val="single" w:color="000000" w:sz="4" w:space="0"/>
            </w:tcBorders>
            <w:vAlign w:val="center"/>
          </w:tcPr>
          <w:p>
            <w:pPr>
              <w:widowControl/>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年龄</w:t>
            </w:r>
          </w:p>
        </w:tc>
        <w:tc>
          <w:tcPr>
            <w:tcW w:w="2948" w:type="dxa"/>
            <w:tcBorders>
              <w:top w:val="single" w:color="000000" w:sz="4" w:space="0"/>
              <w:left w:val="single" w:color="000000" w:sz="4" w:space="0"/>
              <w:bottom w:val="nil"/>
              <w:right w:val="single" w:color="000000" w:sz="4" w:space="0"/>
            </w:tcBorders>
            <w:vAlign w:val="center"/>
          </w:tcPr>
          <w:p>
            <w:pPr>
              <w:widowControl/>
              <w:jc w:val="center"/>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其他资格条件</w:t>
            </w:r>
          </w:p>
        </w:tc>
      </w:tr>
      <w:tr>
        <w:tblPrEx>
          <w:tblCellMar>
            <w:top w:w="0" w:type="dxa"/>
            <w:left w:w="108" w:type="dxa"/>
            <w:bottom w:w="0" w:type="dxa"/>
            <w:right w:w="108" w:type="dxa"/>
          </w:tblCellMar>
        </w:tblPrEx>
        <w:trPr>
          <w:trHeight w:val="2817" w:hRule="atLeast"/>
          <w:jc w:val="center"/>
        </w:trPr>
        <w:tc>
          <w:tcPr>
            <w:tcW w:w="13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广州市花都区旅游发展中心</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公益一类或财政补助一类事业单位</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主任（七级职员）</w:t>
            </w: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kern w:val="0"/>
                <w:sz w:val="24"/>
                <w:szCs w:val="24"/>
              </w:rPr>
            </w:pPr>
            <w:r>
              <w:rPr>
                <w:rFonts w:ascii="宋体" w:hAnsi="宋体" w:cs="宋体"/>
                <w:kern w:val="0"/>
                <w:sz w:val="24"/>
                <w:szCs w:val="24"/>
              </w:rPr>
              <w:t>1</w:t>
            </w:r>
          </w:p>
        </w:tc>
        <w:tc>
          <w:tcPr>
            <w:tcW w:w="29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广东省内公益一类或财政补助一类事业单位在职在编管理七级领导职务、公务员及参照公务员法管理单位在职在编正科级（含一级主任科员、二级主任科员）人员</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不限</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本科</w:t>
            </w:r>
            <w:r>
              <w:rPr>
                <w:rFonts w:ascii="宋体" w:hAnsi="宋体" w:cs="宋体"/>
                <w:kern w:val="0"/>
                <w:sz w:val="24"/>
                <w:szCs w:val="24"/>
              </w:rPr>
              <w:t>/</w:t>
            </w:r>
            <w:r>
              <w:rPr>
                <w:rFonts w:hint="eastAsia" w:ascii="宋体" w:hAnsi="宋体" w:cs="宋体"/>
                <w:kern w:val="0"/>
                <w:sz w:val="24"/>
                <w:szCs w:val="24"/>
              </w:rPr>
              <w:t>学士</w:t>
            </w:r>
          </w:p>
        </w:tc>
        <w:tc>
          <w:tcPr>
            <w:tcW w:w="106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Times New Roman"/>
                <w:kern w:val="0"/>
                <w:sz w:val="24"/>
                <w:szCs w:val="24"/>
              </w:rPr>
            </w:pPr>
            <w:r>
              <w:rPr>
                <w:rFonts w:ascii="宋体" w:hAnsi="宋体" w:cs="宋体"/>
                <w:kern w:val="0"/>
                <w:sz w:val="24"/>
                <w:szCs w:val="24"/>
              </w:rPr>
              <w:t>40</w:t>
            </w:r>
            <w:r>
              <w:rPr>
                <w:rFonts w:hint="eastAsia" w:ascii="宋体" w:hAnsi="宋体" w:cs="宋体"/>
                <w:kern w:val="0"/>
                <w:sz w:val="24"/>
                <w:szCs w:val="24"/>
              </w:rPr>
              <w:t>周岁以下</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具有从事文化旅游三年以上相关工作经验，具有较高的政策水平和较强的文字综合能力、组织协调能力</w:t>
            </w:r>
          </w:p>
        </w:tc>
      </w:tr>
    </w:tbl>
    <w:p>
      <w:pPr>
        <w:spacing w:line="460" w:lineRule="exact"/>
        <w:rPr>
          <w:rFonts w:ascii="仿宋_GB2312" w:hAnsi="仿宋_GB2312" w:eastAsia="仿宋_GB2312" w:cs="Times New Roman"/>
          <w:snapToGrid w:val="0"/>
          <w:kern w:val="0"/>
          <w:sz w:val="32"/>
          <w:szCs w:val="32"/>
        </w:rPr>
      </w:pPr>
    </w:p>
    <w:p>
      <w:pPr>
        <w:spacing w:line="460" w:lineRule="exact"/>
        <w:rPr>
          <w:rFonts w:ascii="仿宋_GB2312" w:hAnsi="仿宋_GB2312" w:eastAsia="仿宋_GB2312" w:cs="Times New Roman"/>
          <w:snapToGrid w:val="0"/>
          <w:kern w:val="0"/>
          <w:sz w:val="32"/>
          <w:szCs w:val="32"/>
        </w:rPr>
      </w:pPr>
    </w:p>
    <w:p>
      <w:pPr>
        <w:spacing w:line="460" w:lineRule="exact"/>
        <w:rPr>
          <w:rFonts w:ascii="仿宋_GB2312" w:hAnsi="仿宋_GB2312" w:eastAsia="仿宋_GB2312" w:cs="Times New Roman"/>
          <w:snapToGrid w:val="0"/>
          <w:kern w:val="0"/>
          <w:sz w:val="32"/>
          <w:szCs w:val="32"/>
        </w:rPr>
      </w:pPr>
    </w:p>
    <w:p>
      <w:pPr>
        <w:spacing w:line="460" w:lineRule="exact"/>
        <w:rPr>
          <w:rFonts w:ascii="仿宋_GB2312" w:hAnsi="仿宋_GB2312" w:eastAsia="仿宋_GB2312" w:cs="Times New Roman"/>
          <w:snapToGrid w:val="0"/>
          <w:kern w:val="0"/>
          <w:sz w:val="32"/>
          <w:szCs w:val="32"/>
        </w:rPr>
      </w:pPr>
    </w:p>
    <w:p>
      <w:pPr>
        <w:spacing w:line="460" w:lineRule="exact"/>
        <w:rPr>
          <w:rFonts w:ascii="仿宋_GB2312" w:hAnsi="仿宋_GB2312" w:eastAsia="仿宋_GB2312" w:cs="Times New Roman"/>
          <w:snapToGrid w:val="0"/>
          <w:kern w:val="0"/>
          <w:sz w:val="32"/>
          <w:szCs w:val="32"/>
        </w:rPr>
      </w:pPr>
      <w:bookmarkStart w:id="0" w:name="_GoBack"/>
      <w:bookmarkEnd w:id="0"/>
    </w:p>
    <w:sectPr>
      <w:footerReference r:id="rId3" w:type="default"/>
      <w:pgSz w:w="16840" w:h="11907" w:orient="landscape"/>
      <w:pgMar w:top="1588" w:right="2098" w:bottom="1474" w:left="1928" w:header="851" w:footer="1361"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宋体" w:cs="Times New Roman"/>
        <w:sz w:val="28"/>
        <w:szCs w:val="28"/>
      </w:rPr>
    </w:pP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- 9 -</w:t>
    </w:r>
    <w:r>
      <w:rPr>
        <w:rStyle w:val="8"/>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85"/>
    <w:rsid w:val="000254DD"/>
    <w:rsid w:val="00064253"/>
    <w:rsid w:val="00096737"/>
    <w:rsid w:val="0013671E"/>
    <w:rsid w:val="001B15C4"/>
    <w:rsid w:val="001F28C8"/>
    <w:rsid w:val="00332BBD"/>
    <w:rsid w:val="005D70B8"/>
    <w:rsid w:val="005E1C8C"/>
    <w:rsid w:val="006317B2"/>
    <w:rsid w:val="008F06FD"/>
    <w:rsid w:val="00967830"/>
    <w:rsid w:val="00982E85"/>
    <w:rsid w:val="00AD4745"/>
    <w:rsid w:val="00B26C26"/>
    <w:rsid w:val="00C65544"/>
    <w:rsid w:val="00C75DEE"/>
    <w:rsid w:val="00C95805"/>
    <w:rsid w:val="00D90ABC"/>
    <w:rsid w:val="00EF7DCD"/>
    <w:rsid w:val="00F03C3C"/>
    <w:rsid w:val="00F241C5"/>
    <w:rsid w:val="00F81E48"/>
    <w:rsid w:val="00FA3F5E"/>
    <w:rsid w:val="015471C6"/>
    <w:rsid w:val="0C765859"/>
    <w:rsid w:val="0E165780"/>
    <w:rsid w:val="0E6B0BD1"/>
    <w:rsid w:val="0EFD396F"/>
    <w:rsid w:val="20334F74"/>
    <w:rsid w:val="2E4D1DBD"/>
    <w:rsid w:val="2E78127A"/>
    <w:rsid w:val="2F8755D1"/>
    <w:rsid w:val="330E41D4"/>
    <w:rsid w:val="33AF5374"/>
    <w:rsid w:val="381D5467"/>
    <w:rsid w:val="49575484"/>
    <w:rsid w:val="49B82636"/>
    <w:rsid w:val="4A535E76"/>
    <w:rsid w:val="4B7A5BEF"/>
    <w:rsid w:val="566B2528"/>
    <w:rsid w:val="577B45AC"/>
    <w:rsid w:val="5EEB6FD5"/>
    <w:rsid w:val="61C97EBF"/>
    <w:rsid w:val="64536F51"/>
    <w:rsid w:val="6CC52E3C"/>
    <w:rsid w:val="70DF13F6"/>
    <w:rsid w:val="7D205FC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sz w:val="18"/>
      <w:szCs w:val="18"/>
    </w:rPr>
  </w:style>
  <w:style w:type="paragraph" w:styleId="3">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kern w:val="0"/>
      <w:sz w:val="24"/>
      <w:szCs w:val="24"/>
    </w:rPr>
  </w:style>
  <w:style w:type="character" w:styleId="7">
    <w:name w:val="Strong"/>
    <w:basedOn w:val="6"/>
    <w:qFormat/>
    <w:uiPriority w:val="99"/>
    <w:rPr>
      <w:b/>
      <w:bCs/>
    </w:rPr>
  </w:style>
  <w:style w:type="character" w:styleId="8">
    <w:name w:val="page number"/>
    <w:basedOn w:val="6"/>
    <w:qFormat/>
    <w:uiPriority w:val="99"/>
  </w:style>
  <w:style w:type="character" w:styleId="9">
    <w:name w:val="FollowedHyperlink"/>
    <w:basedOn w:val="6"/>
    <w:qFormat/>
    <w:uiPriority w:val="99"/>
    <w:rPr>
      <w:color w:val="000000"/>
      <w:u w:val="none"/>
    </w:rPr>
  </w:style>
  <w:style w:type="character" w:styleId="10">
    <w:name w:val="HTML Definition"/>
    <w:basedOn w:val="6"/>
    <w:qFormat/>
    <w:uiPriority w:val="99"/>
  </w:style>
  <w:style w:type="character" w:styleId="11">
    <w:name w:val="HTML Variable"/>
    <w:basedOn w:val="6"/>
    <w:qFormat/>
    <w:uiPriority w:val="99"/>
  </w:style>
  <w:style w:type="character" w:styleId="12">
    <w:name w:val="Hyperlink"/>
    <w:basedOn w:val="6"/>
    <w:qFormat/>
    <w:uiPriority w:val="99"/>
    <w:rPr>
      <w:color w:val="000000"/>
      <w:u w:val="none"/>
    </w:rPr>
  </w:style>
  <w:style w:type="character" w:styleId="13">
    <w:name w:val="HTML Code"/>
    <w:basedOn w:val="6"/>
    <w:qFormat/>
    <w:uiPriority w:val="99"/>
    <w:rPr>
      <w:rFonts w:ascii="Courier New" w:hAnsi="Courier New" w:cs="Courier New"/>
      <w:sz w:val="20"/>
      <w:szCs w:val="20"/>
    </w:rPr>
  </w:style>
  <w:style w:type="character" w:styleId="14">
    <w:name w:val="HTML Cite"/>
    <w:basedOn w:val="6"/>
    <w:qFormat/>
    <w:uiPriority w:val="99"/>
  </w:style>
  <w:style w:type="character" w:customStyle="1" w:styleId="15">
    <w:name w:val="Footer Char"/>
    <w:basedOn w:val="6"/>
    <w:link w:val="2"/>
    <w:semiHidden/>
    <w:qFormat/>
    <w:locked/>
    <w:uiPriority w:val="99"/>
    <w:rPr>
      <w:rFonts w:ascii="Calibri" w:hAnsi="Calibri" w:eastAsia="宋体" w:cs="Calibri"/>
      <w:kern w:val="2"/>
      <w:sz w:val="18"/>
      <w:szCs w:val="18"/>
    </w:rPr>
  </w:style>
  <w:style w:type="character" w:customStyle="1" w:styleId="16">
    <w:name w:val="Header Char"/>
    <w:basedOn w:val="6"/>
    <w:link w:val="3"/>
    <w:semiHidden/>
    <w:qFormat/>
    <w:locked/>
    <w:uiPriority w:val="99"/>
    <w:rPr>
      <w:rFonts w:ascii="Calibri" w:hAnsi="Calibri" w:eastAsia="宋体" w:cs="Calibri"/>
      <w:kern w:val="2"/>
      <w:sz w:val="18"/>
      <w:szCs w:val="18"/>
    </w:rPr>
  </w:style>
  <w:style w:type="paragraph" w:customStyle="1" w:styleId="17">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
    <w:name w:val="HtmlNormal"/>
    <w:basedOn w:val="1"/>
    <w:qFormat/>
    <w:uiPriority w:val="99"/>
    <w:pPr>
      <w:spacing w:before="100" w:beforeAutospacing="1" w:after="100" w:afterAutospacing="1"/>
      <w:jc w:val="left"/>
      <w:textAlignment w:val="baseline"/>
    </w:pPr>
    <w:rPr>
      <w:kern w:val="0"/>
      <w:sz w:val="24"/>
      <w:szCs w:val="24"/>
    </w:rPr>
  </w:style>
  <w:style w:type="character" w:customStyle="1" w:styleId="19">
    <w:name w:val="NormalCharacter"/>
    <w:qFormat/>
    <w:uiPriority w:val="99"/>
    <w:rPr>
      <w:rFonts w:ascii="Calibri" w:hAnsi="Calibri" w:eastAsia="宋体" w:cs="Calibri"/>
      <w:kern w:val="2"/>
      <w:sz w:val="24"/>
      <w:szCs w:val="24"/>
      <w:lang w:val="en-US" w:eastAsia="zh-CN"/>
    </w:rPr>
  </w:style>
  <w:style w:type="character" w:customStyle="1" w:styleId="20">
    <w:name w:val="hover12"/>
    <w:basedOn w:val="6"/>
    <w:qFormat/>
    <w:uiPriority w:val="99"/>
    <w:rPr>
      <w:color w:val="auto"/>
    </w:rPr>
  </w:style>
  <w:style w:type="character" w:customStyle="1" w:styleId="21">
    <w:name w:val="hover13"/>
    <w:basedOn w:val="6"/>
    <w:qFormat/>
    <w:uiPriority w:val="99"/>
    <w:rPr>
      <w:color w:val="auto"/>
    </w:rPr>
  </w:style>
  <w:style w:type="character" w:customStyle="1" w:styleId="22">
    <w:name w:val="hover14"/>
    <w:basedOn w:val="6"/>
    <w:qFormat/>
    <w:uiPriority w:val="99"/>
    <w:rPr>
      <w:color w:val="FFFFFF"/>
    </w:rPr>
  </w:style>
  <w:style w:type="character" w:customStyle="1" w:styleId="23">
    <w:name w:val="txt"/>
    <w:basedOn w:val="6"/>
    <w:qFormat/>
    <w:uiPriority w:val="99"/>
    <w:rPr>
      <w:color w:val="FFFFFF"/>
      <w:sz w:val="19"/>
      <w:szCs w:val="19"/>
    </w:rPr>
  </w:style>
  <w:style w:type="character" w:customStyle="1" w:styleId="24">
    <w:name w:val="txtbg"/>
    <w:basedOn w:val="6"/>
    <w:qFormat/>
    <w:uiPriority w:val="99"/>
    <w:rPr>
      <w:shd w:val="clear" w:color="auto" w:fill="000000"/>
    </w:rPr>
  </w:style>
  <w:style w:type="character" w:customStyle="1" w:styleId="25">
    <w:name w:val="others"/>
    <w:basedOn w:val="6"/>
    <w:qFormat/>
    <w:uiPriority w:val="99"/>
  </w:style>
  <w:style w:type="character" w:customStyle="1" w:styleId="26">
    <w:name w:val="llcs"/>
    <w:basedOn w:val="6"/>
    <w:qFormat/>
    <w:uiPriority w:val="99"/>
  </w:style>
  <w:style w:type="character" w:customStyle="1" w:styleId="27">
    <w:name w:val="first-child"/>
    <w:basedOn w:val="6"/>
    <w:qFormat/>
    <w:uiPriority w:val="99"/>
  </w:style>
  <w:style w:type="character" w:customStyle="1" w:styleId="28">
    <w:name w:val="layui-this2"/>
    <w:basedOn w:val="6"/>
    <w:qFormat/>
    <w:uiPriority w:val="99"/>
    <w:rPr>
      <w:bdr w:val="single" w:color="auto" w:sz="4" w:space="0"/>
      <w:shd w:val="clear" w:color="auto" w:fill="FFFFFF"/>
    </w:rPr>
  </w:style>
  <w:style w:type="character" w:customStyle="1" w:styleId="29">
    <w:name w:val="hover15"/>
    <w:basedOn w:val="6"/>
    <w:qFormat/>
    <w:uiPriority w:val="99"/>
    <w:rPr>
      <w:color w:val="FFFFFF"/>
    </w:rPr>
  </w:style>
  <w:style w:type="character" w:customStyle="1" w:styleId="30">
    <w:name w:val="layui-this"/>
    <w:basedOn w:val="6"/>
    <w:qFormat/>
    <w:uiPriority w:val="99"/>
    <w:rPr>
      <w:bdr w:val="single" w:color="auto" w:sz="4" w:space="0"/>
      <w:shd w:val="clear" w:color="auto" w:fill="FFFFFF"/>
    </w:rPr>
  </w:style>
  <w:style w:type="character" w:customStyle="1" w:styleId="31">
    <w:name w:val="hover16"/>
    <w:basedOn w:val="6"/>
    <w:qFormat/>
    <w:uiPriority w:val="99"/>
    <w:rPr>
      <w:color w:val="auto"/>
    </w:rPr>
  </w:style>
  <w:style w:type="character" w:customStyle="1" w:styleId="32">
    <w:name w:val="hover17"/>
    <w:basedOn w:val="6"/>
    <w:uiPriority w:val="99"/>
    <w:rPr>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KXJ</Company>
  <Pages>9</Pages>
  <Words>495</Words>
  <Characters>2824</Characters>
  <Lines>0</Lines>
  <Paragraphs>0</Paragraphs>
  <TotalTime>43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2020-05-09T07:55:00Z</dcterms:created>
  <dc:creator>asus</dc:creator>
  <cp:lastModifiedBy>Zoey</cp:lastModifiedBy>
  <cp:lastPrinted>2020-05-11T02:04:00Z</cp:lastPrinted>
  <dcterms:modified xsi:type="dcterms:W3CDTF">2020-05-11T09:51:34Z</dcterms:modified>
  <dc:title>Administrator</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