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6D" w:rsidRPr="00EA4D6D" w:rsidRDefault="00EA4D6D" w:rsidP="00EA4D6D">
      <w:pPr>
        <w:widowControl/>
        <w:shd w:val="clear" w:color="auto" w:fill="FFFFFF"/>
        <w:spacing w:line="525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A4D6D">
        <w:rPr>
          <w:rFonts w:ascii="方正小标宋简体" w:eastAsia="方正小标宋简体" w:hAnsi="方正小标宋简体" w:cs="宋体" w:hint="eastAsia"/>
          <w:color w:val="333333"/>
          <w:kern w:val="0"/>
          <w:sz w:val="41"/>
          <w:szCs w:val="41"/>
        </w:rPr>
        <w:t>  中共浙江省黄岩经济开发区工作委员会</w:t>
      </w:r>
    </w:p>
    <w:p w:rsidR="00EA4D6D" w:rsidRPr="00EA4D6D" w:rsidRDefault="00EA4D6D" w:rsidP="00EA4D6D">
      <w:pPr>
        <w:widowControl/>
        <w:shd w:val="clear" w:color="auto" w:fill="FFFFFF"/>
        <w:spacing w:line="52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A4D6D">
        <w:rPr>
          <w:rFonts w:ascii="方正小标宋简体" w:eastAsia="方正小标宋简体" w:hAnsi="方正小标宋简体" w:cs="宋体" w:hint="eastAsia"/>
          <w:color w:val="333333"/>
          <w:kern w:val="0"/>
          <w:sz w:val="41"/>
          <w:szCs w:val="41"/>
        </w:rPr>
        <w:t>公开选调工作人员报名表</w:t>
      </w:r>
    </w:p>
    <w:p w:rsidR="00EA4D6D" w:rsidRPr="00EA4D6D" w:rsidRDefault="00EA4D6D" w:rsidP="00EA4D6D">
      <w:pPr>
        <w:widowControl/>
        <w:shd w:val="clear" w:color="auto" w:fill="FFFFFF"/>
        <w:spacing w:line="525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</w:p>
    <w:p w:rsidR="00EA4D6D" w:rsidRPr="00EA4D6D" w:rsidRDefault="00EA4D6D" w:rsidP="00EA4D6D">
      <w:pPr>
        <w:widowControl/>
        <w:shd w:val="clear" w:color="auto" w:fill="FFFFFF"/>
        <w:spacing w:line="525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填表日期：     年   月   日</w:t>
      </w:r>
    </w:p>
    <w:tbl>
      <w:tblPr>
        <w:tblW w:w="9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"/>
        <w:gridCol w:w="939"/>
        <w:gridCol w:w="591"/>
        <w:gridCol w:w="622"/>
        <w:gridCol w:w="908"/>
        <w:gridCol w:w="583"/>
        <w:gridCol w:w="279"/>
        <w:gridCol w:w="890"/>
        <w:gridCol w:w="333"/>
        <w:gridCol w:w="888"/>
        <w:gridCol w:w="1467"/>
      </w:tblGrid>
      <w:tr w:rsidR="00EA4D6D" w:rsidRPr="00EA4D6D" w:rsidTr="00EA4D6D">
        <w:trPr>
          <w:trHeight w:val="84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55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Cs w:val="21"/>
              </w:rPr>
              <w:t>近期2寸正面免冠彩色照片</w:t>
            </w:r>
          </w:p>
        </w:tc>
      </w:tr>
      <w:tr w:rsidR="00EA4D6D" w:rsidRPr="00EA4D6D" w:rsidTr="00EA4D6D">
        <w:trPr>
          <w:trHeight w:val="810"/>
          <w:jc w:val="center"/>
        </w:trPr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A4D6D" w:rsidRPr="00EA4D6D" w:rsidTr="00EA4D6D">
        <w:trPr>
          <w:trHeight w:val="795"/>
          <w:jc w:val="center"/>
        </w:trPr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 党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A4D6D" w:rsidRPr="00EA4D6D" w:rsidTr="00EA4D6D">
        <w:trPr>
          <w:trHeight w:val="735"/>
          <w:jc w:val="center"/>
        </w:trPr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  康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  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  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735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73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  职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735"/>
          <w:jc w:val="center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7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735"/>
          <w:jc w:val="center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家庭住址及联系电话</w:t>
            </w:r>
          </w:p>
        </w:tc>
        <w:tc>
          <w:tcPr>
            <w:tcW w:w="67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4D6D" w:rsidRPr="00EA4D6D" w:rsidTr="00EA4D6D">
        <w:trPr>
          <w:trHeight w:val="4830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本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1545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1425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受表彰奖励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840"/>
          <w:jc w:val="center"/>
        </w:trPr>
        <w:tc>
          <w:tcPr>
            <w:tcW w:w="10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及重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要社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会关</w:t>
            </w:r>
          </w:p>
          <w:p w:rsidR="00EA4D6D" w:rsidRPr="00EA4D6D" w:rsidRDefault="00EA4D6D" w:rsidP="00EA4D6D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315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4D6D" w:rsidRPr="00EA4D6D" w:rsidTr="00EA4D6D">
        <w:trPr>
          <w:trHeight w:val="2325"/>
          <w:jc w:val="center"/>
        </w:trPr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spacing w:line="28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A4D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其他需要说明的内容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4D6D" w:rsidRPr="00EA4D6D" w:rsidRDefault="00EA4D6D" w:rsidP="00EA4D6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EA4D6D" w:rsidRPr="00EA4D6D" w:rsidRDefault="00EA4D6D" w:rsidP="00EA4D6D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注：1。“人员性质”填“公务员”或“参照公务员管理”；</w:t>
      </w:r>
      <w:r w:rsidRPr="00EA4D6D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</w:t>
      </w: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本人简历从大学开始填写，时间填写到月；</w:t>
      </w:r>
      <w:r w:rsidRPr="00EA4D6D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3.</w:t>
      </w: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家庭主要成员及重要社会关系”栏，主要填写干部本人的父母、子女、兄弟姐妹及配偶的父母、兄弟姐妹，已退休、离休、离岗退养、去世等，应在填写原单位职务后加括号注明“（已退休）”、“（已离休）”、“（已去世）”等。</w:t>
      </w:r>
    </w:p>
    <w:p w:rsidR="00EA4D6D" w:rsidRPr="00EA4D6D" w:rsidRDefault="00EA4D6D" w:rsidP="00EA4D6D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EA4D6D">
        <w:rPr>
          <w:rFonts w:ascii="方正大标宋_GBK" w:eastAsia="方正大标宋_GBK" w:hAnsi="微软雅黑" w:cs="宋体" w:hint="eastAsia"/>
          <w:color w:val="333333"/>
          <w:kern w:val="0"/>
          <w:sz w:val="29"/>
          <w:szCs w:val="29"/>
        </w:rPr>
        <w:t>  </w:t>
      </w:r>
    </w:p>
    <w:p w:rsidR="00EA4D6D" w:rsidRPr="00EA4D6D" w:rsidRDefault="00EA4D6D" w:rsidP="00EA4D6D">
      <w:pPr>
        <w:widowControl/>
        <w:shd w:val="clear" w:color="auto" w:fill="FFFFFF"/>
        <w:ind w:firstLine="577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A4D6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本人签字：</w:t>
      </w:r>
    </w:p>
    <w:p w:rsidR="00AA7B27" w:rsidRDefault="00AA7B27"/>
    <w:sectPr w:rsidR="00A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6D"/>
    <w:rsid w:val="00AA7B27"/>
    <w:rsid w:val="00E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FEE1-EE07-4F6F-92EB-CD1BA6E1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2020-06-30T03:59:00Z</dcterms:created>
  <dcterms:modified xsi:type="dcterms:W3CDTF">2020-06-30T03:59:00Z</dcterms:modified>
</cp:coreProperties>
</file>