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begin"/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pacing w:val="8"/>
          <w:sz w:val="36"/>
          <w:szCs w:val="36"/>
        </w:rPr>
        <w:t>XXX2020年</w: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t>公开遴选公务员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t>放弃面试资格声明</w: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val="en-US" w:eastAsia="zh-CN"/>
        </w:rPr>
        <w:t>政协文山州委员会办公室</w:t>
      </w:r>
      <w:r>
        <w:rPr>
          <w:rFonts w:ascii="Times New Roman" w:hAnsi="Times New Roman" w:eastAsia="方正仿宋简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，报考</w:t>
      </w:r>
      <w:r>
        <w:rPr>
          <w:rFonts w:hint="eastAsia" w:ascii="Times New Roman" w:hAnsi="Times New Roman" w:eastAsia="方正仿宋简体"/>
          <w:bCs/>
          <w:spacing w:val="8"/>
          <w:sz w:val="32"/>
          <w:szCs w:val="32"/>
          <w:lang w:val="en-US" w:eastAsia="zh-CN"/>
        </w:rPr>
        <w:t>政协文山州委员会办公室2020年</w:t>
      </w:r>
      <w:r>
        <w:rPr>
          <w:rFonts w:ascii="Times New Roman" w:hAnsi="Times New Roman" w:eastAsia="方正仿宋简体"/>
          <w:bCs/>
          <w:spacing w:val="8"/>
          <w:sz w:val="32"/>
          <w:szCs w:val="32"/>
        </w:rPr>
        <w:t>公开遴选公务员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23" w:firstLineChars="160"/>
        <w:jc w:val="center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  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仿宋简体"/>
          <w:bCs/>
          <w:spacing w:val="8"/>
          <w:sz w:val="44"/>
          <w:szCs w:val="44"/>
        </w:rPr>
      </w:pPr>
      <w:r>
        <w:rPr>
          <w:rFonts w:ascii="Times New Roman" w:hAnsi="Times New Roman" w:eastAsia="方正仿宋简体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3258298C"/>
    <w:rsid w:val="40EC325E"/>
    <w:rsid w:val="4E644C3B"/>
    <w:rsid w:val="62FF56F1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黄燚</cp:lastModifiedBy>
  <cp:lastPrinted>2019-07-21T08:44:00Z</cp:lastPrinted>
  <dcterms:modified xsi:type="dcterms:W3CDTF">2020-08-10T08:38:30Z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