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ind w:firstLine="480"/>
        <w:jc w:val="left"/>
        <w:rPr>
          <w:rFonts w:ascii="宋体" w:cs="宋体"/>
          <w:color w:val="333333"/>
          <w:kern w:val="0"/>
          <w:sz w:val="25"/>
          <w:szCs w:val="25"/>
        </w:rPr>
      </w:pPr>
      <w:r>
        <w:rPr>
          <w:rFonts w:hint="eastAsia" w:ascii="仿宋_GB2312" w:hAnsi="微软雅黑" w:eastAsia="仿宋_GB2312"/>
          <w:color w:val="595959"/>
          <w:spacing w:val="18"/>
          <w:sz w:val="32"/>
          <w:szCs w:val="32"/>
        </w:rPr>
        <w:t>附件一</w:t>
      </w: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黑体" w:eastAsia="方正小标宋简体" w:cs="宋体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微软雅黑" w:eastAsia="方正小标宋简体" w:cs="宋体"/>
          <w:color w:val="333333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单位同意选调证明</w:t>
      </w:r>
    </w:p>
    <w:bookmarkEnd w:id="0"/>
    <w:p>
      <w:pPr>
        <w:widowControl/>
        <w:shd w:val="clear" w:color="auto" w:fill="FFFFFF"/>
        <w:spacing w:line="600" w:lineRule="exact"/>
        <w:ind w:firstLine="480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exact"/>
        <w:ind w:firstLine="48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rPr>
          <w:rFonts w:ascii="仿宋_GB2312" w:hAnsi="微软雅黑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兹有我单位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同志，（男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/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女），身份证号码：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  <w:u w:val="single"/>
        </w:rPr>
        <w:t xml:space="preserve">                    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。本人提出参加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2020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年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  <w:u w:val="single"/>
        </w:rPr>
        <w:t xml:space="preserve">                              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选调工作人员考试，我单位同意其报考，并保证其如被录用，将配合有关单位办理其档案、工资、党团关系的移交手续。</w:t>
      </w:r>
    </w:p>
    <w:p>
      <w:pPr>
        <w:widowControl/>
        <w:shd w:val="clear" w:color="auto" w:fill="FFFFFF"/>
        <w:spacing w:line="600" w:lineRule="exact"/>
        <w:ind w:firstLine="48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该同志在我单位的工作起止时间为：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 xml:space="preserve">  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年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 xml:space="preserve">  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月至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 xml:space="preserve">  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年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 xml:space="preserve">  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月。</w:t>
      </w:r>
    </w:p>
    <w:p>
      <w:pPr>
        <w:widowControl/>
        <w:shd w:val="clear" w:color="auto" w:fill="FFFFFF"/>
        <w:spacing w:line="600" w:lineRule="exact"/>
        <w:ind w:firstLine="48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 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该同志的身份性质为：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              </w:t>
      </w:r>
    </w:p>
    <w:p>
      <w:pPr>
        <w:widowControl/>
        <w:shd w:val="clear" w:color="auto" w:fill="FFFFFF"/>
        <w:spacing w:line="600" w:lineRule="exact"/>
        <w:ind w:firstLine="48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 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特此证明。</w:t>
      </w:r>
    </w:p>
    <w:p>
      <w:pPr>
        <w:widowControl/>
        <w:shd w:val="clear" w:color="auto" w:fill="FFFFFF"/>
        <w:spacing w:line="600" w:lineRule="exact"/>
        <w:ind w:firstLine="48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000000"/>
          <w:spacing w:val="24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exact"/>
        <w:ind w:firstLine="48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000000"/>
          <w:spacing w:val="24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exact"/>
        <w:ind w:firstLine="48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单位（盖章）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 xml:space="preserve">                      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主管部门（盖章）</w:t>
      </w:r>
    </w:p>
    <w:p>
      <w:pPr>
        <w:widowControl/>
        <w:shd w:val="clear" w:color="auto" w:fill="FFFFFF"/>
        <w:spacing w:line="600" w:lineRule="exact"/>
        <w:ind w:firstLine="48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      </w:t>
      </w:r>
    </w:p>
    <w:p>
      <w:pPr>
        <w:widowControl/>
        <w:shd w:val="clear" w:color="auto" w:fill="FFFFFF"/>
        <w:spacing w:line="600" w:lineRule="exact"/>
        <w:ind w:firstLine="4992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年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 xml:space="preserve">    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月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 xml:space="preserve">     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516" w:lineRule="atLeast"/>
        <w:ind w:firstLine="480"/>
        <w:jc w:val="left"/>
        <w:rPr>
          <w:rFonts w:ascii="仿宋_GB2312" w:hAnsi="微软雅黑" w:eastAsia="仿宋_GB2312" w:cs="宋体"/>
          <w:color w:val="000000"/>
          <w:kern w:val="0"/>
          <w:sz w:val="25"/>
          <w:szCs w:val="25"/>
        </w:rPr>
      </w:pPr>
      <w:r>
        <w:rPr>
          <w:rFonts w:ascii="仿宋_GB2312" w:hAnsi="微软雅黑" w:eastAsia="仿宋_GB2312" w:cs="宋体"/>
          <w:color w:val="000000"/>
          <w:kern w:val="0"/>
          <w:sz w:val="25"/>
          <w:szCs w:val="25"/>
        </w:rPr>
        <w:t> </w:t>
      </w:r>
    </w:p>
    <w:p>
      <w:pPr>
        <w:widowControl/>
        <w:shd w:val="clear" w:color="auto" w:fill="FFFFFF"/>
        <w:spacing w:line="516" w:lineRule="atLeast"/>
        <w:jc w:val="left"/>
        <w:rPr>
          <w:rFonts w:ascii="仿宋_GB2312" w:hAnsi="微软雅黑" w:eastAsia="仿宋_GB2312" w:cs="宋体"/>
          <w:color w:val="595959"/>
          <w:spacing w:val="18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15637"/>
    <w:rsid w:val="3BA1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2020-08-17T07:18:00Z</dcterms:created>
  <dc:creator>奶牛奶奶的牛奶</dc:creator>
  <cp:lastModifiedBy>奶牛奶奶的牛奶</cp:lastModifiedBy>
  <dcterms:modified xsi:type="dcterms:W3CDTF">2020-08-17T07:18:45Z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