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94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1560"/>
        <w:gridCol w:w="992"/>
        <w:gridCol w:w="1134"/>
        <w:gridCol w:w="1134"/>
        <w:gridCol w:w="1134"/>
        <w:gridCol w:w="2635"/>
        <w:gridCol w:w="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9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表二</w:t>
            </w:r>
          </w:p>
          <w:p>
            <w:pPr>
              <w:spacing w:line="600" w:lineRule="exact"/>
              <w:rPr>
                <w:rFonts w:ascii="方正小标宋简体" w:hAnsi="仿宋" w:eastAsia="方正小标宋简体" w:cs="仿宋"/>
                <w:w w:val="9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仿宋" w:eastAsia="方正小标宋简体" w:cs="仿宋"/>
                <w:w w:val="90"/>
                <w:sz w:val="32"/>
                <w:szCs w:val="32"/>
              </w:rPr>
              <w:t>2020年麻阳苗族自治县人民检察院公开选调工作人员报名登记表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94" w:type="dxa"/>
            <w:gridSpan w:val="8"/>
            <w:vAlign w:val="center"/>
          </w:tcPr>
          <w:tbl>
            <w:tblPr>
              <w:tblStyle w:val="2"/>
              <w:tblW w:w="88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6"/>
              <w:gridCol w:w="63"/>
              <w:gridCol w:w="1135"/>
              <w:gridCol w:w="957"/>
              <w:gridCol w:w="1014"/>
              <w:gridCol w:w="1383"/>
              <w:gridCol w:w="1204"/>
              <w:gridCol w:w="22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6" w:hRule="atLeast"/>
                <w:jc w:val="center"/>
              </w:trPr>
              <w:tc>
                <w:tcPr>
                  <w:tcW w:w="499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姓　名</w:t>
                  </w:r>
                </w:p>
              </w:tc>
              <w:tc>
                <w:tcPr>
                  <w:tcW w:w="64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4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性　别</w:t>
                  </w:r>
                </w:p>
              </w:tc>
              <w:tc>
                <w:tcPr>
                  <w:tcW w:w="57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出生日期</w:t>
                  </w:r>
                </w:p>
              </w:tc>
              <w:tc>
                <w:tcPr>
                  <w:tcW w:w="68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66" w:type="pct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  <w:jc w:val="center"/>
              </w:trPr>
              <w:tc>
                <w:tcPr>
                  <w:tcW w:w="499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籍　贯</w:t>
                  </w:r>
                </w:p>
              </w:tc>
              <w:tc>
                <w:tcPr>
                  <w:tcW w:w="64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4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民　族</w:t>
                  </w:r>
                </w:p>
              </w:tc>
              <w:tc>
                <w:tcPr>
                  <w:tcW w:w="57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政治面貌</w:t>
                  </w:r>
                </w:p>
              </w:tc>
              <w:tc>
                <w:tcPr>
                  <w:tcW w:w="68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66" w:type="pct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atLeast"/>
                <w:jc w:val="center"/>
              </w:trPr>
              <w:tc>
                <w:tcPr>
                  <w:tcW w:w="499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毕业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时间</w:t>
                  </w:r>
                </w:p>
              </w:tc>
              <w:tc>
                <w:tcPr>
                  <w:tcW w:w="64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4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参加工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作时间</w:t>
                  </w:r>
                </w:p>
              </w:tc>
              <w:tc>
                <w:tcPr>
                  <w:tcW w:w="57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健康状况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84" w:type="pct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66" w:type="pct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1144" w:type="pct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进入公务员队伍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时间</w:t>
                  </w:r>
                </w:p>
              </w:tc>
              <w:tc>
                <w:tcPr>
                  <w:tcW w:w="1120" w:type="pct"/>
                  <w:gridSpan w:val="2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进行公务员队伍方式</w:t>
                  </w:r>
                </w:p>
              </w:tc>
              <w:tc>
                <w:tcPr>
                  <w:tcW w:w="1950" w:type="pct"/>
                  <w:gridSpan w:val="2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  <w:jc w:val="center"/>
              </w:trPr>
              <w:tc>
                <w:tcPr>
                  <w:tcW w:w="499" w:type="pct"/>
                  <w:gridSpan w:val="2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学　历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学　位</w:t>
                  </w:r>
                </w:p>
              </w:tc>
              <w:tc>
                <w:tcPr>
                  <w:tcW w:w="64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全日制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教　育</w:t>
                  </w:r>
                </w:p>
              </w:tc>
              <w:tc>
                <w:tcPr>
                  <w:tcW w:w="1120" w:type="pct"/>
                  <w:gridSpan w:val="2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vMerge w:val="restart"/>
                  <w:tcBorders>
                    <w:top w:val="outset" w:color="auto" w:sz="6" w:space="0"/>
                    <w:left w:val="single" w:color="auto" w:sz="4" w:space="0"/>
                    <w:right w:val="outset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毕业院校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系及专业</w:t>
                  </w:r>
                </w:p>
              </w:tc>
              <w:tc>
                <w:tcPr>
                  <w:tcW w:w="19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499" w:type="pct"/>
                  <w:gridSpan w:val="2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64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在　职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教　育</w:t>
                  </w:r>
                </w:p>
              </w:tc>
              <w:tc>
                <w:tcPr>
                  <w:tcW w:w="112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86" w:type="pct"/>
                  <w:vMerge w:val="continue"/>
                  <w:tcBorders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9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1144" w:type="pct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现工作单位及职务</w:t>
                  </w:r>
                </w:p>
              </w:tc>
              <w:tc>
                <w:tcPr>
                  <w:tcW w:w="3856" w:type="pct"/>
                  <w:gridSpan w:val="5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1144" w:type="pct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现报考职位名称</w:t>
                  </w:r>
                </w:p>
              </w:tc>
              <w:tc>
                <w:tcPr>
                  <w:tcW w:w="1906" w:type="pct"/>
                  <w:gridSpan w:val="3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68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联系电话</w:t>
                  </w:r>
                </w:p>
              </w:tc>
              <w:tc>
                <w:tcPr>
                  <w:tcW w:w="1266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463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简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历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4538" w:type="pct"/>
                  <w:gridSpan w:val="7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（从大学学习经历开始填写）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1077" w:hRule="exact"/>
          <w:tblCellSpacing w:w="0" w:type="dxa"/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个人特长及现实表现情况</w:t>
            </w:r>
          </w:p>
        </w:tc>
        <w:tc>
          <w:tcPr>
            <w:tcW w:w="70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907" w:hRule="exact"/>
          <w:tblCellSpacing w:w="0" w:type="dxa"/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奖惩情况</w:t>
            </w:r>
          </w:p>
        </w:tc>
        <w:tc>
          <w:tcPr>
            <w:tcW w:w="70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1077" w:hRule="exact"/>
          <w:tblCellSpacing w:w="0" w:type="dxa"/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近三年年度考核情况</w:t>
            </w:r>
          </w:p>
        </w:tc>
        <w:tc>
          <w:tcPr>
            <w:tcW w:w="70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　　</w:t>
            </w: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397" w:hRule="exact"/>
          <w:tblCellSpacing w:w="0" w:type="dxa"/>
          <w:jc w:val="center"/>
        </w:trPr>
        <w:tc>
          <w:tcPr>
            <w:tcW w:w="1560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61" w:type="dxa"/>
          <w:trHeight w:val="2835" w:hRule="atLeast"/>
          <w:tblCellSpacing w:w="0" w:type="dxa"/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71" w:type="dxa"/>
              <w:left w:w="108" w:type="dxa"/>
              <w:bottom w:w="171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意  见</w:t>
            </w:r>
          </w:p>
        </w:tc>
        <w:tc>
          <w:tcPr>
            <w:tcW w:w="70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11" w:type="dxa"/>
              <w:left w:w="411" w:type="dxa"/>
              <w:bottom w:w="411" w:type="dxa"/>
              <w:right w:w="4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（盖章）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                                 年   月    日</w:t>
            </w:r>
          </w:p>
        </w:tc>
      </w:tr>
    </w:tbl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说明：1、工作简历要填写到月，填写清楚工作单位、职务变化的时间；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2、家庭成员及社会关系填写配偶、子女、父母、岳父母、公婆等有关情况</w:t>
      </w:r>
    </w:p>
    <w:p>
      <w:pPr>
        <w:rPr>
          <w:rFonts w:asciiTheme="minorEastAsia" w:hAnsiTheme="minorEastAsia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C0E11"/>
    <w:rsid w:val="1A8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2020-11-09T03:24:00Z</dcterms:created>
  <dc:creator>Administrator</dc:creator>
  <cp:lastModifiedBy>Administrator</cp:lastModifiedBy>
  <dcterms:modified xsi:type="dcterms:W3CDTF">2020-11-09T03:26:05Z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