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Lines="50" w:afterLines="50" w:line="480" w:lineRule="exact"/>
        <w:jc w:val="left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Cs/>
          <w:sz w:val="44"/>
          <w:szCs w:val="44"/>
        </w:rPr>
        <w:t>年株洲市市直机关公开遴选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Lines="50" w:afterLines="50" w:line="520" w:lineRule="exact"/>
        <w:jc w:val="center"/>
        <w:textAlignment w:val="auto"/>
        <w:rPr>
          <w:rFonts w:hint="eastAsia" w:ascii="黑体" w:hAnsi="黑体" w:eastAsia="黑体" w:cs="黑体"/>
          <w:bCs/>
          <w:color w:val="111111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公务员改报职位申请表</w:t>
      </w:r>
    </w:p>
    <w:tbl>
      <w:tblPr>
        <w:tblStyle w:val="2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请因职位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遴选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11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11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中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午1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</w:rPr>
        <w:t>邮件至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val="en-US" w:eastAsia="zh-CN"/>
        </w:rPr>
        <w:t>：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val="en-US" w:eastAsia="zh-CN"/>
        </w:rPr>
        <w:instrText xml:space="preserve"> HYPERLINK "mailto:hnzzrsks@163.com。请一定要按照官网上的职位表准确填写单位与职位名称。改报前可以与遴选单位联系咨询。" </w:instrTex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宋体" w:hAnsi="宋体" w:cs="Arial"/>
          <w:kern w:val="0"/>
          <w:sz w:val="24"/>
          <w:u w:val="none"/>
          <w:shd w:val="clear" w:color="auto" w:fill="FFFFFF"/>
          <w:lang w:val="en-US" w:eastAsia="zh-CN"/>
        </w:rPr>
        <w:t>hnzzrsks@163.com</w:t>
      </w:r>
      <w:r>
        <w:rPr>
          <w:rStyle w:val="4"/>
          <w:rFonts w:hint="eastAsia" w:ascii="宋体" w:hAnsi="宋体" w:cs="Arial"/>
          <w:kern w:val="0"/>
          <w:sz w:val="24"/>
          <w:u w:val="none"/>
          <w:shd w:val="clear" w:color="auto" w:fill="FFFFFF"/>
        </w:rPr>
        <w:t>。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</w:rPr>
        <w:t>请一定要按照官网上的职位表准确填写单位与职位名称。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eastAsia="zh-CN"/>
        </w:rPr>
        <w:t>改报前可以与遴选单位联系咨询。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val="en-US" w:eastAsia="zh-CN"/>
        </w:rPr>
        <w:fldChar w:fldCharType="end"/>
      </w:r>
    </w:p>
    <w:p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color w:val="auto"/>
        </w:rPr>
      </w:pP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</w:rPr>
        <w:t>逾期未提交申请者视为放弃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  <w:lang w:eastAsia="zh-CN"/>
        </w:rPr>
        <w:t>本次公开遴选</w:t>
      </w:r>
      <w:r>
        <w:rPr>
          <w:rFonts w:hint="eastAsia" w:ascii="宋体" w:hAnsi="宋体" w:cs="Arial"/>
          <w:color w:val="auto"/>
          <w:kern w:val="0"/>
          <w:sz w:val="24"/>
          <w:shd w:val="clear" w:color="auto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D33C6"/>
    <w:rsid w:val="080A3AD1"/>
    <w:rsid w:val="0C3C6237"/>
    <w:rsid w:val="16B516EC"/>
    <w:rsid w:val="1CDC5335"/>
    <w:rsid w:val="1D2D33C6"/>
    <w:rsid w:val="2A0831C0"/>
    <w:rsid w:val="2C2204A4"/>
    <w:rsid w:val="325F6EB3"/>
    <w:rsid w:val="4A342CF4"/>
    <w:rsid w:val="5E8127C5"/>
    <w:rsid w:val="66D16F89"/>
    <w:rsid w:val="6C135949"/>
    <w:rsid w:val="7BB4482C"/>
    <w:rsid w:val="7D1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2020-07-13T08:47:00Z</dcterms:created>
  <dc:creator>潘bingqing</dc:creator>
  <cp:lastModifiedBy>Administrator</cp:lastModifiedBy>
  <cp:lastPrinted>2020-11-10T00:14:09Z</cp:lastPrinted>
  <dcterms:modified xsi:type="dcterms:W3CDTF">2020-11-10T02:50:20Z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