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20" w:lineRule="exact"/>
        <w:jc w:val="left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附件1</w:t>
      </w:r>
    </w:p>
    <w:p>
      <w:pPr>
        <w:pStyle w:val="2"/>
        <w:shd w:val="clear" w:color="auto" w:fill="FFFFFF"/>
        <w:spacing w:beforeAutospacing="0" w:afterAutospacing="0" w:line="620" w:lineRule="exact"/>
        <w:jc w:val="center"/>
        <w:rPr>
          <w:rFonts w:hint="eastAsia" w:ascii="Times New Roman" w:hAnsi="华文中宋" w:eastAsia="华文中宋" w:cs="Times New Roman"/>
          <w:bCs/>
          <w:sz w:val="36"/>
          <w:szCs w:val="36"/>
          <w:shd w:val="clear" w:color="auto" w:fill="FFFFFF"/>
        </w:rPr>
      </w:pPr>
      <w:r>
        <w:rPr>
          <w:rFonts w:hint="eastAsia" w:ascii="Times New Roman" w:hAnsi="华文中宋" w:eastAsia="华文中宋" w:cs="Times New Roman"/>
          <w:bCs/>
          <w:sz w:val="36"/>
          <w:szCs w:val="36"/>
          <w:shd w:val="clear" w:color="auto" w:fill="FFFFFF"/>
        </w:rPr>
        <w:t>湖南</w:t>
      </w:r>
      <w:r>
        <w:rPr>
          <w:rFonts w:ascii="Times New Roman" w:hAnsi="华文中宋" w:eastAsia="华文中宋" w:cs="Times New Roman"/>
          <w:bCs/>
          <w:sz w:val="36"/>
          <w:szCs w:val="36"/>
          <w:shd w:val="clear" w:color="auto" w:fill="FFFFFF"/>
        </w:rPr>
        <w:t>省</w:t>
      </w:r>
      <w:r>
        <w:rPr>
          <w:rFonts w:hint="eastAsia" w:ascii="Times New Roman" w:hAnsi="华文中宋" w:eastAsia="华文中宋" w:cs="Times New Roman"/>
          <w:bCs/>
          <w:sz w:val="36"/>
          <w:szCs w:val="36"/>
          <w:shd w:val="clear" w:color="auto" w:fill="FFFFFF"/>
          <w:lang w:eastAsia="zh-CN"/>
        </w:rPr>
        <w:t>互联网应用与安全技术服务中心</w:t>
      </w:r>
      <w:r>
        <w:rPr>
          <w:rFonts w:ascii="Times New Roman" w:hAnsi="华文中宋" w:eastAsia="华文中宋" w:cs="Times New Roman"/>
          <w:bCs/>
          <w:sz w:val="36"/>
          <w:szCs w:val="36"/>
          <w:shd w:val="clear" w:color="auto" w:fill="FFFFFF"/>
        </w:rPr>
        <w:t>公开选调岗位计划及要求一览表</w:t>
      </w:r>
    </w:p>
    <w:p>
      <w:pPr>
        <w:snapToGrid w:val="0"/>
        <w:spacing w:line="620" w:lineRule="exact"/>
        <w:rPr>
          <w:rFonts w:hint="eastAsia" w:ascii="Times New Roman" w:hAnsi="Times New Roman" w:eastAsia="方正仿宋简体"/>
          <w:color w:val="000000"/>
          <w:sz w:val="32"/>
          <w:szCs w:val="32"/>
          <w:shd w:val="clear" w:color="auto" w:fill="FFFFFF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699"/>
        <w:gridCol w:w="1027"/>
        <w:gridCol w:w="1005"/>
        <w:gridCol w:w="2025"/>
        <w:gridCol w:w="1965"/>
        <w:gridCol w:w="59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center"/>
          </w:tcPr>
          <w:p>
            <w:pPr>
              <w:snapToGrid w:val="0"/>
              <w:spacing w:line="62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  <w:shd w:val="clear" w:color="auto" w:fill="FFFFFF"/>
              </w:rPr>
              <w:t>序</w:t>
            </w:r>
          </w:p>
          <w:p>
            <w:pPr>
              <w:snapToGrid w:val="0"/>
              <w:spacing w:line="62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  <w:shd w:val="clear" w:color="auto" w:fill="FFFFFF"/>
              </w:rPr>
              <w:t>号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napToGrid w:val="0"/>
              <w:spacing w:line="62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  <w:shd w:val="clear" w:color="auto" w:fill="FFFFFF"/>
              </w:rPr>
              <w:t>岗位</w:t>
            </w:r>
          </w:p>
          <w:p>
            <w:pPr>
              <w:snapToGrid w:val="0"/>
              <w:spacing w:line="62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  <w:shd w:val="clear" w:color="auto" w:fill="FFFFFF"/>
              </w:rPr>
              <w:t>名称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napToGrid w:val="0"/>
              <w:spacing w:line="62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  <w:shd w:val="clear" w:color="auto" w:fill="FFFFFF"/>
              </w:rPr>
              <w:t>人数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napToGrid w:val="0"/>
              <w:spacing w:line="62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  <w:shd w:val="clear" w:color="auto" w:fill="FFFFFF"/>
              </w:rPr>
              <w:t>专业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napToGrid w:val="0"/>
              <w:spacing w:line="62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  <w:shd w:val="clear" w:color="auto" w:fill="FFFFFF"/>
              </w:rPr>
              <w:t>年龄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napToGrid w:val="0"/>
              <w:spacing w:line="62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  <w:shd w:val="clear" w:color="auto" w:fill="FFFFFF"/>
              </w:rPr>
              <w:t>学历</w:t>
            </w:r>
          </w:p>
          <w:p>
            <w:pPr>
              <w:snapToGrid w:val="0"/>
              <w:spacing w:line="62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shd w:val="clear" w:color="auto" w:fill="FFFFFF"/>
              </w:rPr>
              <w:t>或</w:t>
            </w: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  <w:shd w:val="clear" w:color="auto" w:fill="FFFFFF"/>
              </w:rPr>
              <w:t>学位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snapToGrid w:val="0"/>
              <w:spacing w:line="62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  <w:shd w:val="clear" w:color="auto" w:fill="FFFFFF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6" w:type="dxa"/>
            <w:noWrap w:val="0"/>
            <w:vAlign w:val="center"/>
          </w:tcPr>
          <w:p>
            <w:pPr>
              <w:snapToGrid w:val="0"/>
              <w:spacing w:line="62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napToGrid w:val="0"/>
              <w:spacing w:line="620" w:lineRule="exact"/>
              <w:jc w:val="center"/>
              <w:rPr>
                <w:rFonts w:hint="default" w:ascii="仿宋_GB2312" w:hAnsi="Times New Roman" w:eastAsia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  <w:t>管理</w:t>
            </w: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  <w:shd w:val="clear" w:color="auto" w:fill="FFFFFF"/>
              </w:rPr>
              <w:t>岗</w:t>
            </w: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7级及以下职员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napToGrid w:val="0"/>
              <w:spacing w:line="62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napToGrid w:val="0"/>
              <w:spacing w:line="62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  <w:shd w:val="clear" w:color="auto" w:fill="FFFFFF"/>
              </w:rPr>
              <w:t>不限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napToGrid w:val="0"/>
              <w:spacing w:line="62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  <w:shd w:val="clear" w:color="auto" w:fill="FFFFFF"/>
              </w:rPr>
              <w:t>35</w:t>
            </w: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  <w:t>周</w:t>
            </w: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  <w:shd w:val="clear" w:color="auto" w:fill="FFFFFF"/>
              </w:rPr>
              <w:t>岁以下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napToGrid w:val="0"/>
              <w:spacing w:line="62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  <w:t>硕士研究生学历并取得相应学位</w:t>
            </w:r>
          </w:p>
        </w:tc>
        <w:tc>
          <w:tcPr>
            <w:tcW w:w="591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62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中共党员；</w:t>
            </w: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  <w:t>在办公室或综合处室从事文字工作三年以上（实习期、见习期不计算工作经历）；具有一定的政策理论水平和较强的文字综合能力。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536" w:type="dxa"/>
            <w:noWrap w:val="0"/>
            <w:vAlign w:val="center"/>
          </w:tcPr>
          <w:p>
            <w:pPr>
              <w:snapToGrid w:val="0"/>
              <w:spacing w:line="62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napToGrid w:val="0"/>
              <w:spacing w:line="62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napToGrid w:val="0"/>
              <w:spacing w:line="62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napToGrid w:val="0"/>
              <w:spacing w:line="62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snapToGrid w:val="0"/>
              <w:spacing w:line="62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snapToGrid w:val="0"/>
              <w:spacing w:line="62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91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62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 w:ascii="Times New Roman" w:hAnsi="Times New Roman" w:eastAsia="仿宋_GB2312"/>
          <w:sz w:val="36"/>
          <w:szCs w:val="36"/>
          <w:shd w:val="clear" w:color="auto" w:fill="FFFFFF"/>
          <w:lang w:val="en-US" w:eastAsia="zh-CN"/>
        </w:rPr>
      </w:pPr>
      <w:bookmarkStart w:id="0" w:name="_GoBack"/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备注: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 xml:space="preserve"> </w:t>
      </w:r>
      <w:bookmarkEnd w:id="0"/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5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周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岁（含）以下，即19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84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日以后出生。要求学历或学位证书须在2020年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月30日前取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得。</w:t>
      </w:r>
    </w:p>
    <w:p>
      <w:pPr>
        <w:snapToGrid w:val="0"/>
        <w:spacing w:line="62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 xml:space="preserve">   </w:t>
      </w:r>
    </w:p>
    <w:p>
      <w:pPr>
        <w:rPr>
          <w:rFonts w:hint="eastAsia"/>
        </w:rPr>
      </w:pPr>
    </w:p>
    <w:p/>
    <w:sectPr>
      <w:pgSz w:w="16838" w:h="11906" w:orient="landscape"/>
      <w:pgMar w:top="567" w:right="850" w:bottom="567" w:left="85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877574"/>
    <w:rsid w:val="6EF5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2020-11-13T07:34:00Z</dcterms:created>
  <dc:creator>Administrator</dc:creator>
  <cp:lastModifiedBy>Administrator</cp:lastModifiedBy>
  <dcterms:modified xsi:type="dcterms:W3CDTF">2020-11-17T07:41:13Z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