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黑体" w:hAnsi="黑体" w:eastAsia="黑体" w:cs="黑体"/>
          <w:b w:val="0"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附件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5</w:t>
      </w: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深圳市人才流动中心</w:t>
      </w: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考试系统</w:t>
      </w: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</w:t>
      </w:r>
    </w:p>
    <w:p>
      <w:pPr>
        <w:jc w:val="center"/>
        <w:rPr>
          <w:b/>
          <w:sz w:val="52"/>
          <w:szCs w:val="52"/>
        </w:rPr>
      </w:pPr>
      <w:bookmarkStart w:id="22" w:name="_GoBack"/>
      <w:bookmarkEnd w:id="22"/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作</w:t>
      </w: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说</w:t>
      </w: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明</w:t>
      </w: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书</w:t>
      </w:r>
    </w:p>
    <w:p>
      <w:pPr>
        <w:jc w:val="center"/>
        <w:rPr>
          <w:b/>
          <w:sz w:val="52"/>
          <w:szCs w:val="52"/>
        </w:rPr>
      </w:pPr>
    </w:p>
    <w:p>
      <w:pPr>
        <w:jc w:val="center"/>
        <w:rPr>
          <w:b/>
          <w:sz w:val="30"/>
          <w:szCs w:val="30"/>
        </w:rPr>
      </w:pPr>
    </w:p>
    <w:p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20</w:t>
      </w:r>
      <w:r>
        <w:rPr>
          <w:rFonts w:hint="eastAsia"/>
          <w:b/>
          <w:sz w:val="30"/>
          <w:szCs w:val="30"/>
          <w:lang w:val="en-US" w:eastAsia="zh-CN"/>
        </w:rPr>
        <w:t>20</w:t>
      </w:r>
      <w:r>
        <w:rPr>
          <w:rFonts w:hint="eastAsia"/>
          <w:b/>
          <w:sz w:val="30"/>
          <w:szCs w:val="30"/>
        </w:rPr>
        <w:t>年</w:t>
      </w:r>
    </w:p>
    <w:p>
      <w:pPr>
        <w:rPr>
          <w:sz w:val="30"/>
          <w:szCs w:val="30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NumType w:start="0"/>
          <w:cols w:space="425" w:num="1"/>
          <w:titlePg/>
          <w:docGrid w:type="lines" w:linePitch="312" w:charSpace="0"/>
        </w:sectPr>
      </w:pP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-522404353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9"/>
            <w:tabs>
              <w:tab w:val="center" w:pos="4153"/>
              <w:tab w:val="left" w:pos="6807"/>
            </w:tabs>
          </w:pPr>
          <w:r>
            <w:rPr>
              <w:lang w:val="zh-CN"/>
            </w:rPr>
            <w:tab/>
          </w:r>
          <w:r>
            <w:rPr>
              <w:lang w:val="zh-CN"/>
            </w:rPr>
            <w:t>目</w:t>
          </w:r>
          <w:r>
            <w:rPr>
              <w:rFonts w:hint="eastAsia"/>
              <w:lang w:val="zh-CN"/>
            </w:rPr>
            <w:t xml:space="preserve">  </w:t>
          </w:r>
          <w:r>
            <w:rPr>
              <w:lang w:val="zh-CN"/>
            </w:rPr>
            <w:t>录</w:t>
          </w:r>
          <w:r>
            <w:rPr>
              <w:lang w:val="zh-CN"/>
            </w:rPr>
            <w:tab/>
          </w:r>
        </w:p>
        <w:p>
          <w:pPr>
            <w:pStyle w:val="13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"_Toc18599707" </w:instrText>
          </w:r>
          <w:r>
            <w:fldChar w:fldCharType="separate"/>
          </w:r>
          <w:r>
            <w:rPr>
              <w:rStyle w:val="20"/>
            </w:rPr>
            <w:t>1.</w:t>
          </w:r>
          <w:r>
            <w:tab/>
          </w:r>
          <w:r>
            <w:rPr>
              <w:rStyle w:val="20"/>
              <w:rFonts w:hint="eastAsia"/>
            </w:rPr>
            <w:t>注册登录</w:t>
          </w:r>
          <w:r>
            <w:tab/>
          </w:r>
          <w:r>
            <w:fldChar w:fldCharType="begin"/>
          </w:r>
          <w:r>
            <w:instrText xml:space="preserve"> PAGEREF _Toc18599707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"_Toc18599708" </w:instrText>
          </w:r>
          <w:r>
            <w:fldChar w:fldCharType="separate"/>
          </w:r>
          <w:r>
            <w:rPr>
              <w:rStyle w:val="20"/>
            </w:rPr>
            <w:t>1.1.</w:t>
          </w:r>
          <w:r>
            <w:tab/>
          </w:r>
          <w:r>
            <w:rPr>
              <w:rStyle w:val="20"/>
              <w:rFonts w:hint="eastAsia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_Toc18599708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"_Toc18599709" </w:instrText>
          </w:r>
          <w:r>
            <w:fldChar w:fldCharType="separate"/>
          </w:r>
          <w:r>
            <w:rPr>
              <w:rStyle w:val="20"/>
            </w:rPr>
            <w:t>1.2.</w:t>
          </w:r>
          <w:r>
            <w:tab/>
          </w:r>
          <w:r>
            <w:rPr>
              <w:rStyle w:val="20"/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_Toc18599709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"_Toc18599710" </w:instrText>
          </w:r>
          <w:r>
            <w:fldChar w:fldCharType="separate"/>
          </w:r>
          <w:r>
            <w:rPr>
              <w:rStyle w:val="20"/>
            </w:rPr>
            <w:t>2.</w:t>
          </w:r>
          <w:r>
            <w:tab/>
          </w:r>
          <w:r>
            <w:rPr>
              <w:rStyle w:val="20"/>
              <w:rFonts w:hint="eastAsia"/>
            </w:rPr>
            <w:t>最新考试</w:t>
          </w:r>
          <w:r>
            <w:tab/>
          </w:r>
          <w:r>
            <w:fldChar w:fldCharType="begin"/>
          </w:r>
          <w:r>
            <w:instrText xml:space="preserve"> PAGEREF _Toc18599710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"_Toc18599711" </w:instrText>
          </w:r>
          <w:r>
            <w:fldChar w:fldCharType="separate"/>
          </w:r>
          <w:r>
            <w:rPr>
              <w:rStyle w:val="20"/>
            </w:rPr>
            <w:t>2.1.</w:t>
          </w:r>
          <w:r>
            <w:tab/>
          </w:r>
          <w:r>
            <w:rPr>
              <w:rStyle w:val="20"/>
              <w:rFonts w:hint="eastAsia"/>
            </w:rPr>
            <w:t>如何报名</w:t>
          </w:r>
          <w:r>
            <w:tab/>
          </w:r>
          <w:r>
            <w:fldChar w:fldCharType="begin"/>
          </w:r>
          <w:r>
            <w:instrText xml:space="preserve"> PAGEREF _Toc18599711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"_Toc18599712" </w:instrText>
          </w:r>
          <w:r>
            <w:fldChar w:fldCharType="separate"/>
          </w:r>
          <w:r>
            <w:rPr>
              <w:rStyle w:val="20"/>
            </w:rPr>
            <w:t>2.2.</w:t>
          </w:r>
          <w:r>
            <w:tab/>
          </w:r>
          <w:r>
            <w:rPr>
              <w:rStyle w:val="20"/>
              <w:rFonts w:hint="eastAsia"/>
            </w:rPr>
            <w:t>如何下载报名表</w:t>
          </w:r>
          <w:r>
            <w:tab/>
          </w:r>
          <w:r>
            <w:fldChar w:fldCharType="begin"/>
          </w:r>
          <w:r>
            <w:instrText xml:space="preserve"> PAGEREF _Toc18599712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"_Toc18599713" </w:instrText>
          </w:r>
          <w:r>
            <w:fldChar w:fldCharType="separate"/>
          </w:r>
          <w:r>
            <w:rPr>
              <w:rStyle w:val="20"/>
            </w:rPr>
            <w:t>3.</w:t>
          </w:r>
          <w:r>
            <w:tab/>
          </w:r>
          <w:r>
            <w:rPr>
              <w:rStyle w:val="20"/>
              <w:rFonts w:hint="eastAsia"/>
            </w:rPr>
            <w:t>我的考试</w:t>
          </w:r>
          <w:r>
            <w:tab/>
          </w:r>
          <w:r>
            <w:fldChar w:fldCharType="begin"/>
          </w:r>
          <w:r>
            <w:instrText xml:space="preserve"> PAGEREF _Toc18599713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"_Toc18599714" </w:instrText>
          </w:r>
          <w:r>
            <w:fldChar w:fldCharType="separate"/>
          </w:r>
          <w:r>
            <w:rPr>
              <w:rStyle w:val="20"/>
            </w:rPr>
            <w:t>3.1.</w:t>
          </w:r>
          <w:r>
            <w:tab/>
          </w:r>
          <w:r>
            <w:rPr>
              <w:rStyle w:val="20"/>
              <w:rFonts w:hint="eastAsia"/>
            </w:rPr>
            <w:t>如何取消报考</w:t>
          </w:r>
          <w:r>
            <w:tab/>
          </w:r>
          <w:r>
            <w:fldChar w:fldCharType="begin"/>
          </w:r>
          <w:r>
            <w:instrText xml:space="preserve"> PAGEREF _Toc18599714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"_Toc18599715" </w:instrText>
          </w:r>
          <w:r>
            <w:fldChar w:fldCharType="separate"/>
          </w:r>
          <w:r>
            <w:rPr>
              <w:rStyle w:val="20"/>
            </w:rPr>
            <w:t>3.2.</w:t>
          </w:r>
          <w:r>
            <w:tab/>
          </w:r>
          <w:r>
            <w:rPr>
              <w:rStyle w:val="20"/>
              <w:rFonts w:hint="eastAsia"/>
            </w:rPr>
            <w:t>报考中如何提交报考</w:t>
          </w:r>
          <w:r>
            <w:tab/>
          </w:r>
          <w:r>
            <w:fldChar w:fldCharType="begin"/>
          </w:r>
          <w:r>
            <w:instrText xml:space="preserve"> PAGEREF _Toc18599715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"_Toc18599716" </w:instrText>
          </w:r>
          <w:r>
            <w:fldChar w:fldCharType="separate"/>
          </w:r>
          <w:r>
            <w:rPr>
              <w:rStyle w:val="20"/>
            </w:rPr>
            <w:t>4.</w:t>
          </w:r>
          <w:r>
            <w:tab/>
          </w:r>
          <w:r>
            <w:rPr>
              <w:rStyle w:val="20"/>
              <w:rFonts w:hint="eastAsia"/>
            </w:rPr>
            <w:t>历史考试</w:t>
          </w:r>
          <w:r>
            <w:tab/>
          </w:r>
          <w:r>
            <w:fldChar w:fldCharType="begin"/>
          </w:r>
          <w:r>
            <w:instrText xml:space="preserve"> PAGEREF _Toc18599716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"_Toc18599717" </w:instrText>
          </w:r>
          <w:r>
            <w:fldChar w:fldCharType="separate"/>
          </w:r>
          <w:r>
            <w:rPr>
              <w:rStyle w:val="20"/>
            </w:rPr>
            <w:t>5.</w:t>
          </w:r>
          <w:r>
            <w:tab/>
          </w:r>
          <w:r>
            <w:rPr>
              <w:rStyle w:val="20"/>
              <w:rFonts w:hint="eastAsia"/>
            </w:rPr>
            <w:t>我的通知</w:t>
          </w:r>
          <w:r>
            <w:tab/>
          </w:r>
          <w:r>
            <w:fldChar w:fldCharType="begin"/>
          </w:r>
          <w:r>
            <w:instrText xml:space="preserve"> PAGEREF _Toc18599717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"_Toc18599718" </w:instrText>
          </w:r>
          <w:r>
            <w:fldChar w:fldCharType="separate"/>
          </w:r>
          <w:r>
            <w:rPr>
              <w:rStyle w:val="20"/>
            </w:rPr>
            <w:t>6.</w:t>
          </w:r>
          <w:r>
            <w:tab/>
          </w:r>
          <w:r>
            <w:rPr>
              <w:rStyle w:val="20"/>
              <w:rFonts w:hint="eastAsia"/>
            </w:rPr>
            <w:t>个人信息</w:t>
          </w:r>
          <w:r>
            <w:tab/>
          </w:r>
          <w:r>
            <w:fldChar w:fldCharType="begin"/>
          </w:r>
          <w:r>
            <w:instrText xml:space="preserve"> PAGEREF _Toc18599718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"_Toc18599719" </w:instrText>
          </w:r>
          <w:r>
            <w:fldChar w:fldCharType="separate"/>
          </w:r>
          <w:r>
            <w:rPr>
              <w:rStyle w:val="20"/>
            </w:rPr>
            <w:t>7.</w:t>
          </w:r>
          <w:r>
            <w:tab/>
          </w:r>
          <w:r>
            <w:rPr>
              <w:rStyle w:val="20"/>
              <w:rFonts w:hint="eastAsia"/>
            </w:rPr>
            <w:t>注册信息</w:t>
          </w:r>
          <w:r>
            <w:tab/>
          </w:r>
          <w:r>
            <w:fldChar w:fldCharType="begin"/>
          </w:r>
          <w:r>
            <w:instrText xml:space="preserve"> PAGEREF _Toc18599719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"_Toc18599720" </w:instrText>
          </w:r>
          <w:r>
            <w:fldChar w:fldCharType="separate"/>
          </w:r>
          <w:r>
            <w:rPr>
              <w:rStyle w:val="20"/>
            </w:rPr>
            <w:t>7.1.</w:t>
          </w:r>
          <w:r>
            <w:tab/>
          </w:r>
          <w:r>
            <w:rPr>
              <w:rStyle w:val="20"/>
              <w:rFonts w:hint="eastAsia"/>
            </w:rPr>
            <w:t>修改手机号</w:t>
          </w:r>
          <w:r>
            <w:tab/>
          </w:r>
          <w:r>
            <w:fldChar w:fldCharType="begin"/>
          </w:r>
          <w:r>
            <w:instrText xml:space="preserve"> PAGEREF _Toc18599720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"_Toc18599721" </w:instrText>
          </w:r>
          <w:r>
            <w:fldChar w:fldCharType="separate"/>
          </w:r>
          <w:r>
            <w:rPr>
              <w:rStyle w:val="20"/>
            </w:rPr>
            <w:t>7.2.</w:t>
          </w:r>
          <w:r>
            <w:tab/>
          </w:r>
          <w:r>
            <w:rPr>
              <w:rStyle w:val="20"/>
              <w:rFonts w:hint="eastAsia"/>
            </w:rPr>
            <w:t>修改邮箱</w:t>
          </w:r>
          <w:r>
            <w:tab/>
          </w:r>
          <w:r>
            <w:fldChar w:fldCharType="begin"/>
          </w:r>
          <w:r>
            <w:instrText xml:space="preserve"> PAGEREF _Toc18599721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"_Toc18599722" </w:instrText>
          </w:r>
          <w:r>
            <w:fldChar w:fldCharType="separate"/>
          </w:r>
          <w:r>
            <w:rPr>
              <w:rStyle w:val="20"/>
            </w:rPr>
            <w:t>7.3.</w:t>
          </w:r>
          <w:r>
            <w:tab/>
          </w:r>
          <w:r>
            <w:rPr>
              <w:rStyle w:val="20"/>
              <w:rFonts w:hint="eastAsia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_Toc18599722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"_Toc18599723" </w:instrText>
          </w:r>
          <w:r>
            <w:fldChar w:fldCharType="separate"/>
          </w:r>
          <w:r>
            <w:rPr>
              <w:rStyle w:val="20"/>
            </w:rPr>
            <w:t>7.4.</w:t>
          </w:r>
          <w:r>
            <w:tab/>
          </w:r>
          <w:r>
            <w:rPr>
              <w:rStyle w:val="20"/>
              <w:rFonts w:hint="eastAsia"/>
            </w:rPr>
            <w:t>修改姓名身份证</w:t>
          </w:r>
          <w:r>
            <w:tab/>
          </w:r>
          <w:r>
            <w:fldChar w:fldCharType="begin"/>
          </w:r>
          <w:r>
            <w:instrText xml:space="preserve"> PAGEREF _Toc18599723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"_Toc18599724" </w:instrText>
          </w:r>
          <w:r>
            <w:fldChar w:fldCharType="separate"/>
          </w:r>
          <w:r>
            <w:rPr>
              <w:rStyle w:val="20"/>
            </w:rPr>
            <w:t>7.5.</w:t>
          </w:r>
          <w:r>
            <w:tab/>
          </w:r>
          <w:r>
            <w:rPr>
              <w:rStyle w:val="20"/>
              <w:rFonts w:hint="eastAsia"/>
            </w:rPr>
            <w:t>绑定微信</w:t>
          </w:r>
          <w:r>
            <w:tab/>
          </w:r>
          <w:r>
            <w:fldChar w:fldCharType="begin"/>
          </w:r>
          <w:r>
            <w:instrText xml:space="preserve"> PAGEREF _Toc18599724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"_Toc18599725" </w:instrText>
          </w:r>
          <w:r>
            <w:fldChar w:fldCharType="separate"/>
          </w:r>
          <w:r>
            <w:rPr>
              <w:rStyle w:val="20"/>
            </w:rPr>
            <w:t>7.6.</w:t>
          </w:r>
          <w:r>
            <w:tab/>
          </w:r>
          <w:r>
            <w:rPr>
              <w:rStyle w:val="20"/>
              <w:rFonts w:hint="eastAsia"/>
            </w:rPr>
            <w:t>微信解绑</w:t>
          </w:r>
          <w:r>
            <w:tab/>
          </w:r>
          <w:r>
            <w:fldChar w:fldCharType="begin"/>
          </w:r>
          <w:r>
            <w:instrText xml:space="preserve"> PAGEREF _Toc18599725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"_Toc18599726" </w:instrText>
          </w:r>
          <w:r>
            <w:fldChar w:fldCharType="separate"/>
          </w:r>
          <w:r>
            <w:rPr>
              <w:rStyle w:val="20"/>
            </w:rPr>
            <w:t>8.</w:t>
          </w:r>
          <w:r>
            <w:tab/>
          </w:r>
          <w:r>
            <w:rPr>
              <w:rStyle w:val="20"/>
              <w:rFonts w:hint="eastAsia"/>
            </w:rPr>
            <w:t>重置密码</w:t>
          </w:r>
          <w:r>
            <w:tab/>
          </w:r>
          <w:r>
            <w:fldChar w:fldCharType="begin"/>
          </w:r>
          <w:r>
            <w:instrText xml:space="preserve"> PAGEREF _Toc18599726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"_Toc18599727" </w:instrText>
          </w:r>
          <w:r>
            <w:fldChar w:fldCharType="separate"/>
          </w:r>
          <w:r>
            <w:rPr>
              <w:rStyle w:val="20"/>
            </w:rPr>
            <w:t>8.1.</w:t>
          </w:r>
          <w:r>
            <w:tab/>
          </w:r>
          <w:r>
            <w:rPr>
              <w:rStyle w:val="20"/>
              <w:rFonts w:hint="eastAsia"/>
            </w:rPr>
            <w:t>手机号重置密码</w:t>
          </w:r>
          <w:r>
            <w:tab/>
          </w:r>
          <w:r>
            <w:fldChar w:fldCharType="begin"/>
          </w:r>
          <w:r>
            <w:instrText xml:space="preserve"> PAGEREF _Toc18599727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6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"_Toc18599728" </w:instrText>
          </w:r>
          <w:r>
            <w:fldChar w:fldCharType="separate"/>
          </w:r>
          <w:r>
            <w:rPr>
              <w:rStyle w:val="20"/>
            </w:rPr>
            <w:t>8.2.</w:t>
          </w:r>
          <w:r>
            <w:tab/>
          </w:r>
          <w:r>
            <w:rPr>
              <w:rStyle w:val="20"/>
              <w:rFonts w:hint="eastAsia"/>
            </w:rPr>
            <w:t>邮箱重置密码</w:t>
          </w:r>
          <w:r>
            <w:tab/>
          </w:r>
          <w:r>
            <w:fldChar w:fldCharType="begin"/>
          </w:r>
          <w:r>
            <w:instrText xml:space="preserve"> PAGEREF _Toc18599728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jc w:val="center"/>
      </w:pPr>
      <w:r>
        <w:br w:type="page"/>
      </w:r>
    </w:p>
    <w:p>
      <w:pPr>
        <w:pStyle w:val="2"/>
        <w:numPr>
          <w:ilvl w:val="0"/>
          <w:numId w:val="1"/>
        </w:numPr>
      </w:pPr>
      <w:bookmarkStart w:id="0" w:name="_Toc18599707"/>
      <w:r>
        <w:rPr>
          <w:rFonts w:hint="eastAsia"/>
        </w:rPr>
        <w:t>注册登录</w:t>
      </w:r>
      <w:bookmarkEnd w:id="0"/>
    </w:p>
    <w:p>
      <w:pPr>
        <w:pStyle w:val="3"/>
        <w:numPr>
          <w:ilvl w:val="1"/>
          <w:numId w:val="1"/>
        </w:numPr>
      </w:pPr>
      <w:bookmarkStart w:id="1" w:name="_Toc18599708"/>
      <w:r>
        <w:t>注册</w:t>
      </w:r>
      <w:bookmarkEnd w:id="1"/>
    </w:p>
    <w:p>
      <w:r>
        <w:t>第一步</w:t>
      </w:r>
      <w:r>
        <w:rPr>
          <w:rFonts w:hint="eastAsia"/>
        </w:rPr>
        <w:t>：打开</w:t>
      </w:r>
      <w:r>
        <w:t>浏览器输入考试系统网址</w:t>
      </w:r>
      <w:r>
        <w:rPr>
          <w:rFonts w:hint="eastAsia"/>
        </w:rPr>
        <w:t>：</w:t>
      </w:r>
      <w:r>
        <w:t>http://www.szkscp.com.cn</w:t>
      </w:r>
      <w:r>
        <w:rPr>
          <w:rFonts w:hint="eastAsia"/>
        </w:rPr>
        <w:t>，</w:t>
      </w:r>
      <w:r>
        <w:t>进入登录页面</w:t>
      </w:r>
      <w:r>
        <w:rPr>
          <w:rFonts w:hint="eastAsia"/>
        </w:rPr>
        <w:t>；</w:t>
      </w:r>
    </w:p>
    <w:p>
      <w:r>
        <w:drawing>
          <wp:inline distT="0" distB="0" distL="0" distR="0">
            <wp:extent cx="5274310" cy="27736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第二步</w:t>
      </w:r>
      <w:r>
        <w:rPr>
          <w:rFonts w:hint="eastAsia"/>
        </w:rPr>
        <w:t>：</w:t>
      </w:r>
      <w:r>
        <w:t>点击</w:t>
      </w:r>
      <w:r>
        <w:rPr>
          <w:rFonts w:hint="eastAsia"/>
        </w:rPr>
        <w:t>“立即注册”，转入注册页面，根据输入框中的提示正确填写信息，再点击“获取验证码”，收到验证码后输入对应框中，再点击“注册”；</w:t>
      </w:r>
    </w:p>
    <w:p>
      <w:r>
        <w:drawing>
          <wp:inline distT="0" distB="0" distL="0" distR="0">
            <wp:extent cx="5274310" cy="28486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第三步</w:t>
      </w:r>
      <w:r>
        <w:rPr>
          <w:rFonts w:hint="eastAsia"/>
        </w:rPr>
        <w:t>：</w:t>
      </w:r>
      <w:r>
        <w:t>注册成功</w:t>
      </w:r>
      <w:r>
        <w:rPr>
          <w:rFonts w:hint="eastAsia"/>
        </w:rPr>
        <w:t>。</w:t>
      </w:r>
    </w:p>
    <w:p/>
    <w:p>
      <w:pPr>
        <w:pStyle w:val="3"/>
        <w:numPr>
          <w:ilvl w:val="1"/>
          <w:numId w:val="1"/>
        </w:numPr>
      </w:pPr>
      <w:bookmarkStart w:id="2" w:name="_Toc18599709"/>
      <w:r>
        <w:t>登录</w:t>
      </w:r>
      <w:bookmarkEnd w:id="2"/>
    </w:p>
    <w:p>
      <w:r>
        <w:t>第一步</w:t>
      </w:r>
      <w:r>
        <w:rPr>
          <w:rFonts w:hint="eastAsia"/>
        </w:rPr>
        <w:t>：打开浏览器输入考试系统网址：</w:t>
      </w:r>
      <w:r>
        <w:fldChar w:fldCharType="begin"/>
      </w:r>
      <w:r>
        <w:instrText xml:space="preserve"> HYPERLINK "http://www.szkscp.com.cn" </w:instrText>
      </w:r>
      <w:r>
        <w:fldChar w:fldCharType="separate"/>
      </w:r>
      <w:r>
        <w:rPr>
          <w:rStyle w:val="20"/>
        </w:rPr>
        <w:t>http://www.szkscp.com.cn</w:t>
      </w:r>
      <w:r>
        <w:rPr>
          <w:rStyle w:val="20"/>
        </w:rPr>
        <w:fldChar w:fldCharType="end"/>
      </w:r>
      <w:r>
        <w:rPr>
          <w:rFonts w:hint="eastAsia"/>
        </w:rPr>
        <w:t xml:space="preserve"> </w:t>
      </w:r>
      <w:r>
        <w:t>进入登录页面</w:t>
      </w:r>
      <w:r>
        <w:rPr>
          <w:rFonts w:hint="eastAsia"/>
        </w:rPr>
        <w:t>；</w:t>
      </w:r>
    </w:p>
    <w:p>
      <w:r>
        <w:drawing>
          <wp:inline distT="0" distB="0" distL="0" distR="0">
            <wp:extent cx="5274310" cy="27609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第二步</w:t>
      </w:r>
      <w:r>
        <w:rPr>
          <w:rFonts w:hint="eastAsia"/>
        </w:rPr>
        <w:t>：</w:t>
      </w:r>
      <w:r>
        <w:t>输入手机号码或者邮箱</w:t>
      </w:r>
      <w:r>
        <w:rPr>
          <w:rFonts w:hint="eastAsia"/>
        </w:rPr>
        <w:t>，</w:t>
      </w:r>
      <w:r>
        <w:t>密码和验证码</w:t>
      </w:r>
      <w:r>
        <w:rPr>
          <w:rFonts w:hint="eastAsia"/>
        </w:rPr>
        <w:t>，</w:t>
      </w:r>
      <w:r>
        <w:t>点击登录</w:t>
      </w:r>
      <w:r>
        <w:rPr>
          <w:rFonts w:hint="eastAsia"/>
        </w:rPr>
        <w:t>；</w:t>
      </w:r>
    </w:p>
    <w:p>
      <w:r>
        <w:t>第三步</w:t>
      </w:r>
      <w:r>
        <w:rPr>
          <w:rFonts w:hint="eastAsia"/>
        </w:rPr>
        <w:t>：</w:t>
      </w:r>
      <w:r>
        <w:t>提示登录成功进入系统首页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87274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3" w:name="_Toc18599710"/>
      <w:r>
        <w:rPr>
          <w:rFonts w:hint="eastAsia"/>
        </w:rPr>
        <w:t>最新考试</w:t>
      </w:r>
      <w:bookmarkEnd w:id="3"/>
    </w:p>
    <w:p>
      <w:r>
        <w:t>显示正在报名的考试列表</w:t>
      </w:r>
      <w:r>
        <w:rPr>
          <w:rFonts w:hint="eastAsia"/>
        </w:rPr>
        <w:t>，</w:t>
      </w:r>
      <w:r>
        <w:t>可以单击</w:t>
      </w:r>
      <w:r>
        <w:rPr>
          <w:rFonts w:hint="eastAsia"/>
        </w:rPr>
        <w:t>“报名”操作，进行报名。</w:t>
      </w:r>
    </w:p>
    <w:p>
      <w:r>
        <w:drawing>
          <wp:inline distT="0" distB="0" distL="0" distR="0">
            <wp:extent cx="5274310" cy="1716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4" w:name="_Toc18599711"/>
      <w:r>
        <w:t>如何报名</w:t>
      </w:r>
      <w:bookmarkEnd w:id="4"/>
    </w:p>
    <w:p>
      <w:r>
        <w:t>第一步</w:t>
      </w:r>
      <w:r>
        <w:rPr>
          <w:rFonts w:hint="eastAsia"/>
        </w:rPr>
        <w:t>：单击“报名”操作，进入考试信息；</w:t>
      </w:r>
    </w:p>
    <w:p>
      <w:r>
        <w:drawing>
          <wp:inline distT="0" distB="0" distL="0" distR="0">
            <wp:extent cx="5274310" cy="25565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rcRect b="36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第二步</w:t>
      </w:r>
      <w:r>
        <w:rPr>
          <w:rFonts w:hint="eastAsia"/>
        </w:rPr>
        <w:t>：选中要报考的职位，单击“报名”，进入职位信息详情；</w:t>
      </w:r>
    </w:p>
    <w:p>
      <w:r>
        <w:drawing>
          <wp:inline distT="0" distB="0" distL="0" distR="0">
            <wp:extent cx="5274310" cy="29787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rcRect b="15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0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第三步</w:t>
      </w:r>
      <w:r>
        <w:rPr>
          <w:rFonts w:hint="eastAsia"/>
        </w:rPr>
        <w:t>：点击“下一步”，阅读承诺书，勾选“同意”，再点击“下一步”；</w:t>
      </w:r>
    </w:p>
    <w:p>
      <w:r>
        <w:drawing>
          <wp:inline distT="0" distB="0" distL="0" distR="0">
            <wp:extent cx="5274310" cy="34626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第四步</w:t>
      </w:r>
      <w:r>
        <w:rPr>
          <w:rFonts w:hint="eastAsia"/>
        </w:rPr>
        <w:t>：阅读报名须知，若有附件下载，请对应点击下载并仔细阅读，再点击“下一步”；</w:t>
      </w:r>
    </w:p>
    <w:p>
      <w:r>
        <w:drawing>
          <wp:inline distT="0" distB="0" distL="0" distR="0">
            <wp:extent cx="5274310" cy="38239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第五步</w:t>
      </w:r>
      <w:r>
        <w:rPr>
          <w:rFonts w:hint="eastAsia"/>
        </w:rPr>
        <w:t>：根据要求填写基本信息，并点击下一步，继续添加工作经历一步步往下操作；</w:t>
      </w:r>
      <w:r>
        <w:rPr>
          <w:color w:val="FF0000"/>
        </w:rPr>
        <w:t>请上传本人近期半身免冠正面证件照！报考人员应对上传的照片质量负责，如因照片质量影响到后续的考试、成绩或证书的，由报考人员本人负责。</w:t>
      </w:r>
    </w:p>
    <w:p>
      <w:r>
        <w:drawing>
          <wp:inline distT="0" distB="0" distL="0" distR="0">
            <wp:extent cx="5274310" cy="317436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color w:val="FF0000"/>
        </w:rPr>
      </w:pPr>
      <w:r>
        <w:t>第六步</w:t>
      </w:r>
      <w:r>
        <w:rPr>
          <w:rFonts w:hint="eastAsia"/>
        </w:rPr>
        <w:t>：操作到附件信息，若考生已经在个人信息中完善了相关附件，就不需要上传此类附件；若没有，需要先点击“新增”，按要求上传相关附件。考生确认所有上传附件无误后，最后点击“提交报考信息”完成报名操作。</w:t>
      </w:r>
      <w:r>
        <w:rPr>
          <w:rFonts w:hint="eastAsia"/>
          <w:color w:val="FF0000"/>
        </w:rPr>
        <w:t>提交前，请考生仔细核对相关信息，一旦提交，所有信息将无法更改。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16579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pict>
          <v:shape id="_x0000_s1028" o:spid="_x0000_s1028" o:spt="202" type="#_x0000_t202" style="position:absolute;left:0pt;margin-left:152.95pt;margin-top:185.95pt;height:44.2pt;width:165.2pt;z-index:25165824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上传同一类附件时，如有多张图片，须一次选择所有图片上传。</w:t>
                  </w:r>
                </w:p>
                <w:p/>
              </w:txbxContent>
            </v:textbox>
          </v:shape>
        </w:pict>
      </w:r>
      <w:r>
        <w:drawing>
          <wp:inline distT="0" distB="0" distL="0" distR="0">
            <wp:extent cx="5274310" cy="41821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94678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18072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5" w:name="_Toc18599712"/>
      <w:r>
        <w:t>如何下载报名表</w:t>
      </w:r>
      <w:bookmarkEnd w:id="5"/>
    </w:p>
    <w:p>
      <w:r>
        <w:t>方法一</w:t>
      </w:r>
      <w:r>
        <w:rPr>
          <w:rFonts w:hint="eastAsia"/>
        </w:rPr>
        <w:t>：找到我的考试，考试报名成功的，点击操作“报名表下载”图标。</w:t>
      </w:r>
    </w:p>
    <w:p>
      <w:r>
        <w:drawing>
          <wp:inline distT="0" distB="0" distL="0" distR="0">
            <wp:extent cx="5274310" cy="57975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方法二</w:t>
      </w:r>
      <w:r>
        <w:rPr>
          <w:rFonts w:hint="eastAsia"/>
        </w:rPr>
        <w:t xml:space="preserve">： </w:t>
      </w:r>
    </w:p>
    <w:p>
      <w:pPr>
        <w:pStyle w:val="21"/>
        <w:numPr>
          <w:ilvl w:val="0"/>
          <w:numId w:val="2"/>
        </w:numPr>
        <w:ind w:firstLineChars="0"/>
      </w:pPr>
      <w:r>
        <w:rPr>
          <w:rFonts w:hint="eastAsia"/>
        </w:rPr>
        <w:t>找到我的考试，考试报名成功的，点击操作“报考信息”图标；</w:t>
      </w:r>
    </w:p>
    <w:p>
      <w:r>
        <w:drawing>
          <wp:inline distT="0" distB="0" distL="0" distR="0">
            <wp:extent cx="5274310" cy="68961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1"/>
        <w:numPr>
          <w:ilvl w:val="0"/>
          <w:numId w:val="2"/>
        </w:numPr>
        <w:ind w:firstLineChars="0"/>
      </w:pPr>
      <w:r>
        <w:rPr>
          <w:rFonts w:hint="eastAsia"/>
        </w:rPr>
        <w:t>在报考信息页面，点击“报名表下载”。</w:t>
      </w:r>
    </w:p>
    <w:p>
      <w:r>
        <w:drawing>
          <wp:inline distT="0" distB="0" distL="0" distR="0">
            <wp:extent cx="5274310" cy="135953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6" w:name="_Toc18599713"/>
      <w:r>
        <w:t>我的考试</w:t>
      </w:r>
      <w:bookmarkEnd w:id="6"/>
    </w:p>
    <w:p>
      <w:r>
        <w:rPr>
          <w:rFonts w:hint="eastAsia"/>
        </w:rPr>
        <w:t>显示用户参与的正在招考中的考试。</w:t>
      </w:r>
    </w:p>
    <w:p>
      <w:pPr>
        <w:pStyle w:val="3"/>
        <w:numPr>
          <w:ilvl w:val="1"/>
          <w:numId w:val="1"/>
        </w:numPr>
      </w:pPr>
      <w:bookmarkStart w:id="7" w:name="_Toc18599714"/>
      <w:r>
        <w:t>如何</w:t>
      </w:r>
      <w:r>
        <w:rPr>
          <w:rFonts w:hint="eastAsia"/>
        </w:rPr>
        <w:t>取消</w:t>
      </w:r>
      <w:r>
        <w:t>报考</w:t>
      </w:r>
      <w:bookmarkEnd w:id="7"/>
    </w:p>
    <w:p>
      <w:r>
        <w:rPr>
          <w:rFonts w:hint="eastAsia"/>
        </w:rPr>
        <w:t>当有报名，但未提交报考信息时，单击“报考信息”图标进入报考信息页面，再点击“取消报考”。</w:t>
      </w:r>
    </w:p>
    <w:p>
      <w:r>
        <w:drawing>
          <wp:inline distT="0" distB="0" distL="0" distR="0">
            <wp:extent cx="5274310" cy="25704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8" w:name="_Toc18599715"/>
      <w:r>
        <w:t>报考中如何</w:t>
      </w:r>
      <w:r>
        <w:rPr>
          <w:rFonts w:hint="eastAsia"/>
        </w:rPr>
        <w:t>提交报考</w:t>
      </w:r>
      <w:bookmarkEnd w:id="8"/>
    </w:p>
    <w:p>
      <w:r>
        <w:rPr>
          <w:rFonts w:hint="eastAsia"/>
        </w:rPr>
        <w:t>当有报名，但未提交报考信息时，单击“报考信息”图标进入报考信息页面，可以修改信息并保存，再点击“提交”。</w:t>
      </w:r>
    </w:p>
    <w:p>
      <w:r>
        <w:drawing>
          <wp:inline distT="0" distB="0" distL="0" distR="0">
            <wp:extent cx="5274310" cy="25711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9" w:name="_Toc18599716"/>
      <w:r>
        <w:rPr>
          <w:rFonts w:hint="eastAsia"/>
        </w:rPr>
        <w:t>历史</w:t>
      </w:r>
      <w:r>
        <w:t>考试</w:t>
      </w:r>
      <w:bookmarkEnd w:id="9"/>
    </w:p>
    <w:p>
      <w:r>
        <w:rPr>
          <w:rFonts w:hint="eastAsia"/>
        </w:rPr>
        <w:t>显示用户参与的已经招考完成的考试或者已被取消的考试，单击考试状态或操作下的文字可以浏览各详细信息，如下图所示</w:t>
      </w:r>
    </w:p>
    <w:p>
      <w:r>
        <w:drawing>
          <wp:inline distT="0" distB="0" distL="0" distR="0">
            <wp:extent cx="5274310" cy="293624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10" w:name="_Toc18599717"/>
      <w:r>
        <w:t>我的通知</w:t>
      </w:r>
      <w:bookmarkEnd w:id="10"/>
    </w:p>
    <w:p>
      <w:r>
        <w:rPr>
          <w:rFonts w:hint="eastAsia"/>
        </w:rPr>
        <w:t>显示用户收到的通知，可以单击通知查看通知内容。</w:t>
      </w:r>
    </w:p>
    <w:p>
      <w:pPr>
        <w:pStyle w:val="2"/>
        <w:numPr>
          <w:ilvl w:val="0"/>
          <w:numId w:val="1"/>
        </w:numPr>
      </w:pPr>
      <w:bookmarkStart w:id="11" w:name="_Toc18599718"/>
      <w:r>
        <w:t>个人信息</w:t>
      </w:r>
      <w:bookmarkEnd w:id="11"/>
    </w:p>
    <w:p>
      <w:r>
        <w:rPr>
          <w:rFonts w:hint="eastAsia"/>
        </w:rPr>
        <w:t>管理用户的个人信息，可以编辑保存以供报考时提取个人信息。</w:t>
      </w:r>
    </w:p>
    <w:p>
      <w:pPr>
        <w:rPr>
          <w:color w:val="FF0000"/>
        </w:rPr>
      </w:pPr>
      <w:r>
        <w:rPr>
          <w:color w:val="FF0000"/>
        </w:rPr>
        <w:t>说明</w:t>
      </w:r>
      <w:r>
        <w:rPr>
          <w:rFonts w:hint="eastAsia"/>
          <w:color w:val="FF0000"/>
        </w:rPr>
        <w:t>：各考试的报考信息稍有不同，在报考时要根据要求填写并核对报考信息，再提交报考。</w:t>
      </w:r>
    </w:p>
    <w:p>
      <w:pPr>
        <w:pStyle w:val="2"/>
        <w:numPr>
          <w:ilvl w:val="0"/>
          <w:numId w:val="1"/>
        </w:numPr>
      </w:pPr>
      <w:bookmarkStart w:id="12" w:name="_Toc18599719"/>
      <w:r>
        <w:t>注册信息</w:t>
      </w:r>
      <w:bookmarkEnd w:id="12"/>
    </w:p>
    <w:p>
      <w:r>
        <w:t>显示用户信息</w:t>
      </w:r>
      <w:r>
        <w:rPr>
          <w:rFonts w:hint="eastAsia"/>
        </w:rPr>
        <w:t>，</w:t>
      </w:r>
      <w:r>
        <w:t>并提供手机号</w:t>
      </w:r>
      <w:r>
        <w:rPr>
          <w:rFonts w:hint="eastAsia"/>
        </w:rPr>
        <w:t>、</w:t>
      </w:r>
      <w:r>
        <w:t>邮箱</w:t>
      </w:r>
      <w:r>
        <w:rPr>
          <w:rFonts w:hint="eastAsia"/>
        </w:rPr>
        <w:t>、</w:t>
      </w:r>
      <w:r>
        <w:t>密码更改功能</w:t>
      </w:r>
      <w:r>
        <w:rPr>
          <w:rFonts w:hint="eastAsia"/>
        </w:rPr>
        <w:t>，姓名与身份证修改（修改需要经过考试中心审批），</w:t>
      </w:r>
      <w:r>
        <w:t>同时可以进行微信绑定或者解绑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02311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13" w:name="_Toc18599720"/>
      <w:r>
        <w:t>修改手机号</w:t>
      </w:r>
      <w:bookmarkEnd w:id="13"/>
    </w:p>
    <w:p>
      <w:r>
        <w:t>第一步</w:t>
      </w:r>
      <w:r>
        <w:rPr>
          <w:rFonts w:hint="eastAsia"/>
        </w:rPr>
        <w:t>：</w:t>
      </w:r>
      <w:r>
        <w:t>点击</w:t>
      </w:r>
      <w:r>
        <w:rPr>
          <w:rFonts w:hint="eastAsia"/>
        </w:rPr>
        <w:t>“修改手机号码”，进入验证手机号码页面，单击“获取验证码”，将短信收到的四位数验证码填写到输入框中，再点击“验证”；</w:t>
      </w:r>
    </w:p>
    <w:p>
      <w:r>
        <w:drawing>
          <wp:inline distT="0" distB="0" distL="0" distR="0">
            <wp:extent cx="5274310" cy="29914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rcRect b="16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1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第二步</w:t>
      </w:r>
      <w:r>
        <w:rPr>
          <w:rFonts w:hint="eastAsia"/>
        </w:rPr>
        <w:t>：验证成功后，输入新手机号并获取验证码，填入验证码，再点击“完成”。</w:t>
      </w:r>
    </w:p>
    <w:p>
      <w:pPr>
        <w:pStyle w:val="3"/>
        <w:numPr>
          <w:ilvl w:val="1"/>
          <w:numId w:val="1"/>
        </w:numPr>
      </w:pPr>
      <w:bookmarkStart w:id="14" w:name="_Toc18599721"/>
      <w:r>
        <w:t>修改邮箱</w:t>
      </w:r>
      <w:bookmarkEnd w:id="14"/>
    </w:p>
    <w:p>
      <w:r>
        <w:t>点击</w:t>
      </w:r>
      <w:r>
        <w:rPr>
          <w:rFonts w:hint="eastAsia"/>
        </w:rPr>
        <w:t>“修改邮箱账号”，进入修改邮箱账号页面，输入新邮箱账号，单击“获取验证码”，将新邮箱收到的验证码填写到输入框中，再点击“完成”。</w:t>
      </w:r>
    </w:p>
    <w:p>
      <w:pPr>
        <w:snapToGrid w:val="0"/>
        <w:spacing w:before="100" w:beforeAutospacing="1" w:after="100" w:afterAutospacing="1"/>
      </w:pPr>
      <w:r>
        <w:drawing>
          <wp:inline distT="0" distB="0" distL="0" distR="0">
            <wp:extent cx="5274310" cy="30327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15" w:name="_Toc18599722"/>
      <w:r>
        <w:t>修改</w:t>
      </w:r>
      <w:r>
        <w:rPr>
          <w:rFonts w:hint="eastAsia"/>
        </w:rPr>
        <w:t>密码</w:t>
      </w:r>
      <w:bookmarkEnd w:id="15"/>
    </w:p>
    <w:p>
      <w:r>
        <w:t>点击</w:t>
      </w:r>
      <w:r>
        <w:rPr>
          <w:rFonts w:hint="eastAsia"/>
        </w:rPr>
        <w:t>“修改登录密码”，进入修改登录密码页面，输入原密码和新密码，再点击“完成”。</w:t>
      </w:r>
    </w:p>
    <w:p>
      <w:r>
        <w:drawing>
          <wp:inline distT="0" distB="0" distL="0" distR="0">
            <wp:extent cx="5274310" cy="31191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16" w:name="_Toc18599723"/>
      <w:r>
        <w:t>修改</w:t>
      </w:r>
      <w:r>
        <w:rPr>
          <w:rFonts w:hint="eastAsia"/>
        </w:rPr>
        <w:t>姓名身份证</w:t>
      </w:r>
      <w:bookmarkEnd w:id="16"/>
    </w:p>
    <w:p>
      <w:r>
        <w:t>注册时填写姓名证件有误的</w:t>
      </w:r>
      <w:r>
        <w:rPr>
          <w:rFonts w:hint="eastAsia"/>
        </w:rPr>
        <w:t>，点击“修改姓名与身份证”，进入修改姓名与身份证页面，输入正确的信息，再点击“修改”，通知考试中心人员进行审核操作。</w:t>
      </w:r>
    </w:p>
    <w:p>
      <w:r>
        <w:drawing>
          <wp:inline distT="0" distB="0" distL="0" distR="0">
            <wp:extent cx="5274310" cy="26193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17" w:name="_Toc18599724"/>
      <w:r>
        <w:t>绑定微信</w:t>
      </w:r>
      <w:bookmarkEnd w:id="17"/>
    </w:p>
    <w:p>
      <w:r>
        <w:t>未绑定微信的</w:t>
      </w:r>
      <w:r>
        <w:rPr>
          <w:rFonts w:hint="eastAsia"/>
        </w:rPr>
        <w:t>，</w:t>
      </w:r>
      <w:r>
        <w:t>打开微信扫码</w:t>
      </w:r>
      <w:r>
        <w:rPr>
          <w:rFonts w:hint="eastAsia"/>
        </w:rPr>
        <w:t>，</w:t>
      </w:r>
      <w:r>
        <w:t>扫码该二维码</w:t>
      </w:r>
      <w:r>
        <w:rPr>
          <w:rFonts w:hint="eastAsia"/>
        </w:rPr>
        <w:t>，</w:t>
      </w:r>
      <w:r>
        <w:t>进入微信绑定界面</w:t>
      </w:r>
      <w:r>
        <w:rPr>
          <w:rFonts w:hint="eastAsia"/>
        </w:rPr>
        <w:t>，</w:t>
      </w:r>
      <w:r>
        <w:t>输入手机号</w:t>
      </w:r>
      <w:r>
        <w:rPr>
          <w:rFonts w:hint="eastAsia"/>
        </w:rPr>
        <w:t>，</w:t>
      </w:r>
      <w:r>
        <w:t>获取验证码并输入</w:t>
      </w:r>
      <w:r>
        <w:rPr>
          <w:rFonts w:hint="eastAsia"/>
        </w:rPr>
        <w:t>，</w:t>
      </w:r>
      <w:r>
        <w:t>完成绑定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31765" cy="15271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rcRect l="802"/>
                    <a:stretch>
                      <a:fillRect/>
                    </a:stretch>
                  </pic:blipFill>
                  <pic:spPr>
                    <a:xfrm>
                      <a:off x="0" y="0"/>
                      <a:ext cx="5232026" cy="1527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18" w:name="_Toc18599725"/>
      <w:r>
        <w:t>微信解绑</w:t>
      </w:r>
      <w:bookmarkEnd w:id="18"/>
    </w:p>
    <w:p>
      <w:r>
        <w:rPr>
          <w:rFonts w:hint="eastAsia"/>
        </w:rPr>
        <w:t>单击“进行微信解绑”，解除微信绑定。</w:t>
      </w:r>
    </w:p>
    <w:p>
      <w:pPr>
        <w:snapToGrid w:val="0"/>
        <w:spacing w:before="100" w:beforeAutospacing="1" w:after="100" w:afterAutospacing="1"/>
      </w:pPr>
      <w:r>
        <w:drawing>
          <wp:inline distT="0" distB="0" distL="0" distR="0">
            <wp:extent cx="5274310" cy="177990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bookmarkStart w:id="19" w:name="_Toc18599726"/>
      <w:r>
        <w:rPr>
          <w:rFonts w:hint="eastAsia"/>
        </w:rPr>
        <w:t>重置</w:t>
      </w:r>
      <w:r>
        <w:t>密码</w:t>
      </w:r>
      <w:bookmarkEnd w:id="19"/>
    </w:p>
    <w:p>
      <w:r>
        <w:t>在登录页面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“忘记密码”进入重置密码页面。</w:t>
      </w:r>
    </w:p>
    <w:p>
      <w:pPr>
        <w:pStyle w:val="3"/>
        <w:numPr>
          <w:ilvl w:val="1"/>
          <w:numId w:val="1"/>
        </w:numPr>
      </w:pPr>
      <w:bookmarkStart w:id="20" w:name="_Toc18599727"/>
      <w:r>
        <w:t>手机号</w:t>
      </w:r>
      <w:r>
        <w:rPr>
          <w:rFonts w:hint="eastAsia"/>
        </w:rPr>
        <w:t>重置密码</w:t>
      </w:r>
      <w:bookmarkEnd w:id="20"/>
    </w:p>
    <w:p>
      <w:r>
        <w:rPr>
          <w:rFonts w:hint="eastAsia"/>
        </w:rPr>
        <w:t>第一步：选择手机重置密码；</w:t>
      </w:r>
    </w:p>
    <w:p>
      <w:r>
        <w:t>第二步</w:t>
      </w:r>
      <w:r>
        <w:rPr>
          <w:rFonts w:hint="eastAsia"/>
        </w:rPr>
        <w:t>：选择证件类型，输入证件号码、新密码、确认密码；</w:t>
      </w:r>
    </w:p>
    <w:p>
      <w:r>
        <w:rPr>
          <w:rFonts w:hint="eastAsia"/>
        </w:rPr>
        <w:t>第三步：点击“获取验证码”，将手机号收到的验证码输入对应框中；</w:t>
      </w:r>
    </w:p>
    <w:p>
      <w:r>
        <w:rPr>
          <w:rFonts w:hint="eastAsia"/>
        </w:rPr>
        <w:t>第四步：点击重置密码，提示成功后再用新密码进行登录。</w:t>
      </w:r>
    </w:p>
    <w:p>
      <w:r>
        <w:drawing>
          <wp:inline distT="0" distB="0" distL="0" distR="0">
            <wp:extent cx="5274310" cy="327723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</w:pPr>
      <w:bookmarkStart w:id="21" w:name="_Toc18599728"/>
      <w:r>
        <w:t>邮箱重置密码</w:t>
      </w:r>
      <w:bookmarkEnd w:id="21"/>
    </w:p>
    <w:p>
      <w:r>
        <w:rPr>
          <w:rFonts w:hint="eastAsia"/>
        </w:rPr>
        <w:t>第一步：选择邮箱重置密码；</w:t>
      </w:r>
    </w:p>
    <w:p>
      <w:r>
        <w:t>第二步</w:t>
      </w:r>
      <w:r>
        <w:rPr>
          <w:rFonts w:hint="eastAsia"/>
        </w:rPr>
        <w:t>：选择证件类型，输入证件号码；</w:t>
      </w:r>
    </w:p>
    <w:p>
      <w:r>
        <w:t>第三步</w:t>
      </w:r>
      <w:r>
        <w:rPr>
          <w:rFonts w:hint="eastAsia"/>
        </w:rPr>
        <w:t>：</w:t>
      </w:r>
      <w:r>
        <w:t>点击</w:t>
      </w:r>
      <w:r>
        <w:rPr>
          <w:rFonts w:hint="eastAsia"/>
        </w:rPr>
        <w:t>“邮箱重置”，留意邮箱信息，根据邮箱收到的消息操作。</w:t>
      </w:r>
    </w:p>
    <w:p>
      <w:pPr>
        <w:snapToGrid w:val="0"/>
        <w:spacing w:before="100" w:beforeAutospacing="1" w:after="100" w:afterAutospacing="1"/>
      </w:pPr>
      <w:r>
        <w:drawing>
          <wp:inline distT="0" distB="0" distL="0" distR="0">
            <wp:extent cx="5274310" cy="327533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6" w:type="first"/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51408725"/>
      <w:docPartObj>
        <w:docPartGallery w:val="autotext"/>
      </w:docPartObj>
    </w:sdtPr>
    <w:sdtEndPr>
      <w:rPr>
        <w:b/>
      </w:rPr>
    </w:sdtEndPr>
    <w:sdtContent>
      <w:sdt>
        <w:sdtPr>
          <w:id w:val="-1669238322"/>
          <w:docPartObj>
            <w:docPartGallery w:val="autotext"/>
          </w:docPartObj>
        </w:sdtPr>
        <w:sdtEndPr>
          <w:rPr>
            <w:b/>
          </w:rPr>
        </w:sdtEndPr>
        <w:sdtContent>
          <w:p>
            <w:pPr>
              <w:pStyle w:val="11"/>
              <w:pBdr>
                <w:top w:val="single" w:color="auto" w:sz="4" w:space="1"/>
              </w:pBdr>
              <w:jc w:val="center"/>
            </w:pPr>
            <w:r>
              <w:rPr>
                <w:sz w:val="21"/>
                <w:szCs w:val="21"/>
                <w:lang w:val="zh-CN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fldChar w:fldCharType="begin"/>
            </w:r>
            <w:r>
              <w:rPr>
                <w:b/>
                <w:bCs/>
                <w:sz w:val="21"/>
                <w:szCs w:val="21"/>
              </w:rPr>
              <w:instrText xml:space="preserve">PAGE</w:instrText>
            </w:r>
            <w:r>
              <w:rPr>
                <w:b/>
                <w:bCs/>
                <w:sz w:val="21"/>
                <w:szCs w:val="21"/>
              </w:rPr>
              <w:fldChar w:fldCharType="separate"/>
            </w:r>
            <w:r>
              <w:rPr>
                <w:b/>
                <w:bCs/>
                <w:sz w:val="21"/>
                <w:szCs w:val="21"/>
              </w:rPr>
              <w:t>14</w:t>
            </w:r>
            <w:r>
              <w:rPr>
                <w:b/>
                <w:bCs/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  <w:lang w:val="zh-CN"/>
              </w:rPr>
              <w:t xml:space="preserve"> /</w:t>
            </w:r>
            <w:r>
              <w:rPr>
                <w:b/>
                <w:sz w:val="21"/>
                <w:szCs w:val="21"/>
                <w:lang w:val="zh-CN"/>
              </w:rPr>
              <w:t xml:space="preserve"> 13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  <w:p>
    <w:pPr>
      <w:pStyle w:val="11"/>
      <w:pBdr>
        <w:top w:val="single" w:color="auto" w:sz="4" w:space="1"/>
      </w:pBdr>
      <w:jc w:val="center"/>
    </w:pPr>
    <w:r>
      <w:rPr>
        <w:b/>
        <w:bCs/>
      </w:rPr>
      <w:fldChar w:fldCharType="begin"/>
    </w:r>
    <w:r>
      <w:rPr>
        <w:b/>
        <w:bCs/>
      </w:rPr>
      <w:instrText xml:space="preserve">PAGE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</w:instrText>
    </w:r>
    <w:r>
      <w:rPr>
        <w:b/>
        <w:bCs/>
      </w:rPr>
      <w:fldChar w:fldCharType="separate"/>
    </w:r>
    <w:r>
      <w:rPr>
        <w:b/>
        <w:bCs/>
      </w:rPr>
      <w:t>15</w:t>
    </w:r>
    <w:r>
      <w:rPr>
        <w:b/>
        <w:bCs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1"/>
      </w:pBdr>
      <w:jc w:val="center"/>
      <w:rPr>
        <w:sz w:val="18"/>
        <w:szCs w:val="18"/>
      </w:rPr>
    </w:pPr>
    <w:r>
      <w:rPr>
        <w:rFonts w:hint="eastAsia"/>
        <w:sz w:val="18"/>
        <w:szCs w:val="18"/>
      </w:rPr>
      <w:t>深圳市人才流动中心考试管理系统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1"/>
      </w:pBdr>
      <w:jc w:val="center"/>
      <w:rPr>
        <w:sz w:val="18"/>
        <w:szCs w:val="18"/>
      </w:rPr>
    </w:pPr>
    <w:r>
      <w:rPr>
        <w:rFonts w:hint="eastAsia"/>
        <w:sz w:val="18"/>
        <w:szCs w:val="18"/>
      </w:rPr>
      <w:t>深圳市人才流动中心考试管理系统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FE0826"/>
    <w:multiLevelType w:val="multilevel"/>
    <w:tmpl w:val="40FE082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4395678A"/>
    <w:multiLevelType w:val="multilevel"/>
    <w:tmpl w:val="4395678A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7170A"/>
    <w:rsid w:val="0000364E"/>
    <w:rsid w:val="00005CBE"/>
    <w:rsid w:val="000111D5"/>
    <w:rsid w:val="000112D1"/>
    <w:rsid w:val="0001141E"/>
    <w:rsid w:val="00011DDB"/>
    <w:rsid w:val="000123B9"/>
    <w:rsid w:val="00012F34"/>
    <w:rsid w:val="00013177"/>
    <w:rsid w:val="000152B6"/>
    <w:rsid w:val="00015669"/>
    <w:rsid w:val="000164F8"/>
    <w:rsid w:val="00022E1C"/>
    <w:rsid w:val="00023171"/>
    <w:rsid w:val="00024024"/>
    <w:rsid w:val="00024F6A"/>
    <w:rsid w:val="0002620C"/>
    <w:rsid w:val="00027987"/>
    <w:rsid w:val="00030EBA"/>
    <w:rsid w:val="00034C45"/>
    <w:rsid w:val="00035E50"/>
    <w:rsid w:val="00037C35"/>
    <w:rsid w:val="00040D61"/>
    <w:rsid w:val="000414D7"/>
    <w:rsid w:val="00044037"/>
    <w:rsid w:val="00044664"/>
    <w:rsid w:val="00047355"/>
    <w:rsid w:val="00051666"/>
    <w:rsid w:val="00052492"/>
    <w:rsid w:val="000537C1"/>
    <w:rsid w:val="00054CFA"/>
    <w:rsid w:val="00055E14"/>
    <w:rsid w:val="00056AD0"/>
    <w:rsid w:val="000603D4"/>
    <w:rsid w:val="00060697"/>
    <w:rsid w:val="0006178C"/>
    <w:rsid w:val="00062B4F"/>
    <w:rsid w:val="000631EF"/>
    <w:rsid w:val="00065058"/>
    <w:rsid w:val="00066C0B"/>
    <w:rsid w:val="00066F30"/>
    <w:rsid w:val="00067A03"/>
    <w:rsid w:val="00070538"/>
    <w:rsid w:val="0007178D"/>
    <w:rsid w:val="00071CE0"/>
    <w:rsid w:val="0007382C"/>
    <w:rsid w:val="00080FFB"/>
    <w:rsid w:val="0008132F"/>
    <w:rsid w:val="0008428A"/>
    <w:rsid w:val="00084C34"/>
    <w:rsid w:val="00085076"/>
    <w:rsid w:val="0008578D"/>
    <w:rsid w:val="000857A1"/>
    <w:rsid w:val="0008685D"/>
    <w:rsid w:val="00087494"/>
    <w:rsid w:val="00090601"/>
    <w:rsid w:val="00090A60"/>
    <w:rsid w:val="00091DE0"/>
    <w:rsid w:val="00092DA2"/>
    <w:rsid w:val="0009469C"/>
    <w:rsid w:val="00094A7F"/>
    <w:rsid w:val="00095CA0"/>
    <w:rsid w:val="0009666A"/>
    <w:rsid w:val="00097569"/>
    <w:rsid w:val="00097A83"/>
    <w:rsid w:val="000A26B5"/>
    <w:rsid w:val="000A3A5D"/>
    <w:rsid w:val="000A5965"/>
    <w:rsid w:val="000A5BA0"/>
    <w:rsid w:val="000A64F3"/>
    <w:rsid w:val="000B07B6"/>
    <w:rsid w:val="000B11D0"/>
    <w:rsid w:val="000B24CE"/>
    <w:rsid w:val="000B5ECF"/>
    <w:rsid w:val="000B70C6"/>
    <w:rsid w:val="000B7B86"/>
    <w:rsid w:val="000C0F45"/>
    <w:rsid w:val="000C3414"/>
    <w:rsid w:val="000C3FEB"/>
    <w:rsid w:val="000C45D8"/>
    <w:rsid w:val="000C4CFA"/>
    <w:rsid w:val="000C66F0"/>
    <w:rsid w:val="000D03D9"/>
    <w:rsid w:val="000D1000"/>
    <w:rsid w:val="000D30E8"/>
    <w:rsid w:val="000D6BE5"/>
    <w:rsid w:val="000E0183"/>
    <w:rsid w:val="000E0B23"/>
    <w:rsid w:val="000E1A3B"/>
    <w:rsid w:val="000E296B"/>
    <w:rsid w:val="000E2A01"/>
    <w:rsid w:val="000E5A5A"/>
    <w:rsid w:val="000E7DAE"/>
    <w:rsid w:val="000F0C44"/>
    <w:rsid w:val="000F13BE"/>
    <w:rsid w:val="000F202E"/>
    <w:rsid w:val="000F657F"/>
    <w:rsid w:val="001004A8"/>
    <w:rsid w:val="001007E1"/>
    <w:rsid w:val="00102A8A"/>
    <w:rsid w:val="00103647"/>
    <w:rsid w:val="0010672F"/>
    <w:rsid w:val="00106C3E"/>
    <w:rsid w:val="00110B79"/>
    <w:rsid w:val="00110E36"/>
    <w:rsid w:val="00113512"/>
    <w:rsid w:val="00114251"/>
    <w:rsid w:val="001144AB"/>
    <w:rsid w:val="00115A76"/>
    <w:rsid w:val="00116B1D"/>
    <w:rsid w:val="00122557"/>
    <w:rsid w:val="00122BB5"/>
    <w:rsid w:val="00122C2E"/>
    <w:rsid w:val="00125597"/>
    <w:rsid w:val="00133A1C"/>
    <w:rsid w:val="00140EE0"/>
    <w:rsid w:val="00141CAF"/>
    <w:rsid w:val="00144856"/>
    <w:rsid w:val="00151070"/>
    <w:rsid w:val="001516B6"/>
    <w:rsid w:val="00152CBC"/>
    <w:rsid w:val="00153000"/>
    <w:rsid w:val="0016055F"/>
    <w:rsid w:val="001616B8"/>
    <w:rsid w:val="001641C4"/>
    <w:rsid w:val="00170F49"/>
    <w:rsid w:val="00171F9C"/>
    <w:rsid w:val="00173E6C"/>
    <w:rsid w:val="001752B7"/>
    <w:rsid w:val="001770AB"/>
    <w:rsid w:val="0018005C"/>
    <w:rsid w:val="00180EE1"/>
    <w:rsid w:val="0018211D"/>
    <w:rsid w:val="00186D18"/>
    <w:rsid w:val="00187767"/>
    <w:rsid w:val="001905EA"/>
    <w:rsid w:val="00191338"/>
    <w:rsid w:val="0019208F"/>
    <w:rsid w:val="00194E91"/>
    <w:rsid w:val="001969FC"/>
    <w:rsid w:val="001975D3"/>
    <w:rsid w:val="001A144D"/>
    <w:rsid w:val="001A1571"/>
    <w:rsid w:val="001A2A0C"/>
    <w:rsid w:val="001A2CEC"/>
    <w:rsid w:val="001A2D28"/>
    <w:rsid w:val="001A3CBA"/>
    <w:rsid w:val="001A3E0C"/>
    <w:rsid w:val="001A595E"/>
    <w:rsid w:val="001A6407"/>
    <w:rsid w:val="001B15B6"/>
    <w:rsid w:val="001B299F"/>
    <w:rsid w:val="001B423C"/>
    <w:rsid w:val="001B647A"/>
    <w:rsid w:val="001C2E54"/>
    <w:rsid w:val="001C3188"/>
    <w:rsid w:val="001C5D22"/>
    <w:rsid w:val="001C6113"/>
    <w:rsid w:val="001C725C"/>
    <w:rsid w:val="001C7908"/>
    <w:rsid w:val="001D2011"/>
    <w:rsid w:val="001D344F"/>
    <w:rsid w:val="001D3CD7"/>
    <w:rsid w:val="001D462C"/>
    <w:rsid w:val="001E0441"/>
    <w:rsid w:val="001E0AFA"/>
    <w:rsid w:val="001E37F7"/>
    <w:rsid w:val="001E534E"/>
    <w:rsid w:val="001E5565"/>
    <w:rsid w:val="001E5695"/>
    <w:rsid w:val="001E6807"/>
    <w:rsid w:val="001E7A1A"/>
    <w:rsid w:val="001F32F5"/>
    <w:rsid w:val="001F38A6"/>
    <w:rsid w:val="001F5AA6"/>
    <w:rsid w:val="00200221"/>
    <w:rsid w:val="00202017"/>
    <w:rsid w:val="002021EB"/>
    <w:rsid w:val="00205C2B"/>
    <w:rsid w:val="00210528"/>
    <w:rsid w:val="002117FA"/>
    <w:rsid w:val="0021316E"/>
    <w:rsid w:val="00214284"/>
    <w:rsid w:val="00214800"/>
    <w:rsid w:val="00216508"/>
    <w:rsid w:val="0021658F"/>
    <w:rsid w:val="00224279"/>
    <w:rsid w:val="00225132"/>
    <w:rsid w:val="00232502"/>
    <w:rsid w:val="00232888"/>
    <w:rsid w:val="00233E6F"/>
    <w:rsid w:val="00234AB9"/>
    <w:rsid w:val="002356FD"/>
    <w:rsid w:val="00237476"/>
    <w:rsid w:val="00237757"/>
    <w:rsid w:val="00241B43"/>
    <w:rsid w:val="00243A99"/>
    <w:rsid w:val="00245C5B"/>
    <w:rsid w:val="002461F8"/>
    <w:rsid w:val="00247A9F"/>
    <w:rsid w:val="00250C67"/>
    <w:rsid w:val="00256020"/>
    <w:rsid w:val="00256E95"/>
    <w:rsid w:val="00262C29"/>
    <w:rsid w:val="00263B4A"/>
    <w:rsid w:val="0026543A"/>
    <w:rsid w:val="00266A2F"/>
    <w:rsid w:val="00266A3E"/>
    <w:rsid w:val="0027104C"/>
    <w:rsid w:val="00272F93"/>
    <w:rsid w:val="002747E7"/>
    <w:rsid w:val="00274EC1"/>
    <w:rsid w:val="00277973"/>
    <w:rsid w:val="0028418C"/>
    <w:rsid w:val="00284C69"/>
    <w:rsid w:val="00287488"/>
    <w:rsid w:val="00290912"/>
    <w:rsid w:val="00292030"/>
    <w:rsid w:val="00292921"/>
    <w:rsid w:val="00293748"/>
    <w:rsid w:val="00293E37"/>
    <w:rsid w:val="0029403E"/>
    <w:rsid w:val="002A0472"/>
    <w:rsid w:val="002A0DE8"/>
    <w:rsid w:val="002A1D65"/>
    <w:rsid w:val="002A24A4"/>
    <w:rsid w:val="002A3DB8"/>
    <w:rsid w:val="002B03BB"/>
    <w:rsid w:val="002B1952"/>
    <w:rsid w:val="002B2F24"/>
    <w:rsid w:val="002B4A1A"/>
    <w:rsid w:val="002B5079"/>
    <w:rsid w:val="002B67A2"/>
    <w:rsid w:val="002B76CE"/>
    <w:rsid w:val="002C2441"/>
    <w:rsid w:val="002C5C2D"/>
    <w:rsid w:val="002D0221"/>
    <w:rsid w:val="002D215C"/>
    <w:rsid w:val="002D6269"/>
    <w:rsid w:val="002E2BA3"/>
    <w:rsid w:val="002E2D91"/>
    <w:rsid w:val="002E398C"/>
    <w:rsid w:val="002E5562"/>
    <w:rsid w:val="002E6C80"/>
    <w:rsid w:val="002E7B1B"/>
    <w:rsid w:val="002F6D03"/>
    <w:rsid w:val="002F6E64"/>
    <w:rsid w:val="00303A7B"/>
    <w:rsid w:val="00303D52"/>
    <w:rsid w:val="00303ED9"/>
    <w:rsid w:val="00304BA6"/>
    <w:rsid w:val="0030573D"/>
    <w:rsid w:val="00307B6F"/>
    <w:rsid w:val="00310B78"/>
    <w:rsid w:val="0031243D"/>
    <w:rsid w:val="0031551C"/>
    <w:rsid w:val="00317207"/>
    <w:rsid w:val="00321F57"/>
    <w:rsid w:val="00322C07"/>
    <w:rsid w:val="00324021"/>
    <w:rsid w:val="00325546"/>
    <w:rsid w:val="00327055"/>
    <w:rsid w:val="003336B9"/>
    <w:rsid w:val="00333952"/>
    <w:rsid w:val="0033647E"/>
    <w:rsid w:val="0034061B"/>
    <w:rsid w:val="00341F65"/>
    <w:rsid w:val="003432DA"/>
    <w:rsid w:val="0034684F"/>
    <w:rsid w:val="003541FF"/>
    <w:rsid w:val="00354513"/>
    <w:rsid w:val="00355304"/>
    <w:rsid w:val="0036012E"/>
    <w:rsid w:val="003614EC"/>
    <w:rsid w:val="003628C7"/>
    <w:rsid w:val="003637BA"/>
    <w:rsid w:val="00365B52"/>
    <w:rsid w:val="00366059"/>
    <w:rsid w:val="003676A7"/>
    <w:rsid w:val="00367AA9"/>
    <w:rsid w:val="00370AE6"/>
    <w:rsid w:val="003720D7"/>
    <w:rsid w:val="003724D7"/>
    <w:rsid w:val="00373F60"/>
    <w:rsid w:val="0037712F"/>
    <w:rsid w:val="00382C2D"/>
    <w:rsid w:val="00385335"/>
    <w:rsid w:val="00385C69"/>
    <w:rsid w:val="00386197"/>
    <w:rsid w:val="003868A5"/>
    <w:rsid w:val="0039055D"/>
    <w:rsid w:val="00390C99"/>
    <w:rsid w:val="00391CDA"/>
    <w:rsid w:val="00392A4A"/>
    <w:rsid w:val="00393B85"/>
    <w:rsid w:val="003A0A54"/>
    <w:rsid w:val="003A105E"/>
    <w:rsid w:val="003A170A"/>
    <w:rsid w:val="003A4257"/>
    <w:rsid w:val="003A769B"/>
    <w:rsid w:val="003B4320"/>
    <w:rsid w:val="003B518E"/>
    <w:rsid w:val="003B5E4A"/>
    <w:rsid w:val="003B600C"/>
    <w:rsid w:val="003B6ACA"/>
    <w:rsid w:val="003C2369"/>
    <w:rsid w:val="003C2A93"/>
    <w:rsid w:val="003C3160"/>
    <w:rsid w:val="003C3951"/>
    <w:rsid w:val="003C4EA7"/>
    <w:rsid w:val="003C5DD9"/>
    <w:rsid w:val="003C7937"/>
    <w:rsid w:val="003D0890"/>
    <w:rsid w:val="003D0B3B"/>
    <w:rsid w:val="003D12BC"/>
    <w:rsid w:val="003D151E"/>
    <w:rsid w:val="003D16A1"/>
    <w:rsid w:val="003D2B4B"/>
    <w:rsid w:val="003D4136"/>
    <w:rsid w:val="003D5094"/>
    <w:rsid w:val="003E083F"/>
    <w:rsid w:val="003E12CC"/>
    <w:rsid w:val="003E1AA3"/>
    <w:rsid w:val="003E1D56"/>
    <w:rsid w:val="003E640B"/>
    <w:rsid w:val="003F12E3"/>
    <w:rsid w:val="003F2C4D"/>
    <w:rsid w:val="003F549F"/>
    <w:rsid w:val="003F710B"/>
    <w:rsid w:val="003F7A04"/>
    <w:rsid w:val="00403789"/>
    <w:rsid w:val="00403F9F"/>
    <w:rsid w:val="00406638"/>
    <w:rsid w:val="00407245"/>
    <w:rsid w:val="0041069C"/>
    <w:rsid w:val="0041090E"/>
    <w:rsid w:val="00410ADA"/>
    <w:rsid w:val="00414375"/>
    <w:rsid w:val="0041481A"/>
    <w:rsid w:val="00416A7A"/>
    <w:rsid w:val="00417355"/>
    <w:rsid w:val="00417EF0"/>
    <w:rsid w:val="00423C39"/>
    <w:rsid w:val="00424E86"/>
    <w:rsid w:val="00425213"/>
    <w:rsid w:val="00426405"/>
    <w:rsid w:val="00426ABC"/>
    <w:rsid w:val="0043048E"/>
    <w:rsid w:val="00431907"/>
    <w:rsid w:val="00431A5D"/>
    <w:rsid w:val="0043797F"/>
    <w:rsid w:val="00442003"/>
    <w:rsid w:val="00442E9E"/>
    <w:rsid w:val="00443239"/>
    <w:rsid w:val="004444C7"/>
    <w:rsid w:val="00450528"/>
    <w:rsid w:val="0045239E"/>
    <w:rsid w:val="0045394C"/>
    <w:rsid w:val="00454093"/>
    <w:rsid w:val="00455474"/>
    <w:rsid w:val="00456503"/>
    <w:rsid w:val="004567AC"/>
    <w:rsid w:val="00460A34"/>
    <w:rsid w:val="004619CF"/>
    <w:rsid w:val="00461B40"/>
    <w:rsid w:val="00461B5D"/>
    <w:rsid w:val="004640E7"/>
    <w:rsid w:val="00472FA6"/>
    <w:rsid w:val="00474339"/>
    <w:rsid w:val="004752F4"/>
    <w:rsid w:val="00475E69"/>
    <w:rsid w:val="004764EB"/>
    <w:rsid w:val="004824AE"/>
    <w:rsid w:val="0048269C"/>
    <w:rsid w:val="00482C71"/>
    <w:rsid w:val="00483A63"/>
    <w:rsid w:val="00483CBE"/>
    <w:rsid w:val="00484761"/>
    <w:rsid w:val="0048652A"/>
    <w:rsid w:val="00486865"/>
    <w:rsid w:val="004870A2"/>
    <w:rsid w:val="00487900"/>
    <w:rsid w:val="00490BD5"/>
    <w:rsid w:val="00491D2D"/>
    <w:rsid w:val="00491EF1"/>
    <w:rsid w:val="00493261"/>
    <w:rsid w:val="00494B3E"/>
    <w:rsid w:val="00495178"/>
    <w:rsid w:val="00496D40"/>
    <w:rsid w:val="004A37F3"/>
    <w:rsid w:val="004B14D8"/>
    <w:rsid w:val="004B1914"/>
    <w:rsid w:val="004B45E9"/>
    <w:rsid w:val="004C019B"/>
    <w:rsid w:val="004C19DD"/>
    <w:rsid w:val="004C56CD"/>
    <w:rsid w:val="004C60F5"/>
    <w:rsid w:val="004C7E12"/>
    <w:rsid w:val="004D1589"/>
    <w:rsid w:val="004D1AFE"/>
    <w:rsid w:val="004D2734"/>
    <w:rsid w:val="004D2C6C"/>
    <w:rsid w:val="004D3768"/>
    <w:rsid w:val="004E01C3"/>
    <w:rsid w:val="004E3C1F"/>
    <w:rsid w:val="004E5DE4"/>
    <w:rsid w:val="004F02CA"/>
    <w:rsid w:val="004F1C15"/>
    <w:rsid w:val="004F26B4"/>
    <w:rsid w:val="004F48DA"/>
    <w:rsid w:val="004F6611"/>
    <w:rsid w:val="0050017F"/>
    <w:rsid w:val="00503625"/>
    <w:rsid w:val="00504100"/>
    <w:rsid w:val="005114D3"/>
    <w:rsid w:val="00512855"/>
    <w:rsid w:val="00514664"/>
    <w:rsid w:val="00514E03"/>
    <w:rsid w:val="0051619A"/>
    <w:rsid w:val="00517CFA"/>
    <w:rsid w:val="00522583"/>
    <w:rsid w:val="00525600"/>
    <w:rsid w:val="0052662C"/>
    <w:rsid w:val="00530656"/>
    <w:rsid w:val="00530DE8"/>
    <w:rsid w:val="005327C5"/>
    <w:rsid w:val="0053376D"/>
    <w:rsid w:val="00536C53"/>
    <w:rsid w:val="00536D1F"/>
    <w:rsid w:val="0054284A"/>
    <w:rsid w:val="00543E0F"/>
    <w:rsid w:val="00544002"/>
    <w:rsid w:val="005455FD"/>
    <w:rsid w:val="00546CB1"/>
    <w:rsid w:val="00550108"/>
    <w:rsid w:val="0055068D"/>
    <w:rsid w:val="005506F2"/>
    <w:rsid w:val="005512E5"/>
    <w:rsid w:val="00551A17"/>
    <w:rsid w:val="00551A6D"/>
    <w:rsid w:val="00552D52"/>
    <w:rsid w:val="00553F77"/>
    <w:rsid w:val="00555BB9"/>
    <w:rsid w:val="005603A8"/>
    <w:rsid w:val="005609BD"/>
    <w:rsid w:val="0056212A"/>
    <w:rsid w:val="00562B3B"/>
    <w:rsid w:val="005649DF"/>
    <w:rsid w:val="00566695"/>
    <w:rsid w:val="005669B1"/>
    <w:rsid w:val="00566F61"/>
    <w:rsid w:val="005711FE"/>
    <w:rsid w:val="00572073"/>
    <w:rsid w:val="00573F9B"/>
    <w:rsid w:val="00575A62"/>
    <w:rsid w:val="005820A1"/>
    <w:rsid w:val="00583770"/>
    <w:rsid w:val="00587893"/>
    <w:rsid w:val="00587E69"/>
    <w:rsid w:val="00591511"/>
    <w:rsid w:val="00591760"/>
    <w:rsid w:val="00595FA4"/>
    <w:rsid w:val="005963C2"/>
    <w:rsid w:val="0059695F"/>
    <w:rsid w:val="005976DC"/>
    <w:rsid w:val="00597E6B"/>
    <w:rsid w:val="005A0CB4"/>
    <w:rsid w:val="005A12DA"/>
    <w:rsid w:val="005A1CAD"/>
    <w:rsid w:val="005A402B"/>
    <w:rsid w:val="005A57F8"/>
    <w:rsid w:val="005B0368"/>
    <w:rsid w:val="005B43C8"/>
    <w:rsid w:val="005B4E15"/>
    <w:rsid w:val="005B7E67"/>
    <w:rsid w:val="005C10A6"/>
    <w:rsid w:val="005C72B3"/>
    <w:rsid w:val="005C7A56"/>
    <w:rsid w:val="005D1F53"/>
    <w:rsid w:val="005D247E"/>
    <w:rsid w:val="005D4B1D"/>
    <w:rsid w:val="005D6942"/>
    <w:rsid w:val="005E1622"/>
    <w:rsid w:val="005E16B5"/>
    <w:rsid w:val="005E3FE8"/>
    <w:rsid w:val="005E47AF"/>
    <w:rsid w:val="005E49F7"/>
    <w:rsid w:val="005E654C"/>
    <w:rsid w:val="005F4B99"/>
    <w:rsid w:val="005F5393"/>
    <w:rsid w:val="005F7231"/>
    <w:rsid w:val="006001FF"/>
    <w:rsid w:val="006002E9"/>
    <w:rsid w:val="00601113"/>
    <w:rsid w:val="00601F6D"/>
    <w:rsid w:val="006020BE"/>
    <w:rsid w:val="00602A43"/>
    <w:rsid w:val="00607B8A"/>
    <w:rsid w:val="0061605D"/>
    <w:rsid w:val="00625152"/>
    <w:rsid w:val="00626775"/>
    <w:rsid w:val="00626CFE"/>
    <w:rsid w:val="00632583"/>
    <w:rsid w:val="00634DE4"/>
    <w:rsid w:val="006401E8"/>
    <w:rsid w:val="006422AA"/>
    <w:rsid w:val="00643130"/>
    <w:rsid w:val="00645731"/>
    <w:rsid w:val="006512FB"/>
    <w:rsid w:val="006571BF"/>
    <w:rsid w:val="00661D54"/>
    <w:rsid w:val="00661E5B"/>
    <w:rsid w:val="006628EF"/>
    <w:rsid w:val="0067170A"/>
    <w:rsid w:val="00672112"/>
    <w:rsid w:val="006730BD"/>
    <w:rsid w:val="006756C0"/>
    <w:rsid w:val="006769C3"/>
    <w:rsid w:val="00677DFE"/>
    <w:rsid w:val="00677F14"/>
    <w:rsid w:val="006827BF"/>
    <w:rsid w:val="00682861"/>
    <w:rsid w:val="00682A18"/>
    <w:rsid w:val="00685E7B"/>
    <w:rsid w:val="0069415F"/>
    <w:rsid w:val="00695840"/>
    <w:rsid w:val="00695DF9"/>
    <w:rsid w:val="00696695"/>
    <w:rsid w:val="00697155"/>
    <w:rsid w:val="006A35D0"/>
    <w:rsid w:val="006A430E"/>
    <w:rsid w:val="006A4388"/>
    <w:rsid w:val="006A47D0"/>
    <w:rsid w:val="006A4905"/>
    <w:rsid w:val="006B0B8E"/>
    <w:rsid w:val="006B3702"/>
    <w:rsid w:val="006B3F90"/>
    <w:rsid w:val="006B6706"/>
    <w:rsid w:val="006B763F"/>
    <w:rsid w:val="006C202E"/>
    <w:rsid w:val="006C29EA"/>
    <w:rsid w:val="006C3428"/>
    <w:rsid w:val="006C3FCD"/>
    <w:rsid w:val="006C7B43"/>
    <w:rsid w:val="006D0F79"/>
    <w:rsid w:val="006D1F4B"/>
    <w:rsid w:val="006D2640"/>
    <w:rsid w:val="006D4D78"/>
    <w:rsid w:val="006D5286"/>
    <w:rsid w:val="006D65A8"/>
    <w:rsid w:val="006E06B3"/>
    <w:rsid w:val="006E30CE"/>
    <w:rsid w:val="006E311A"/>
    <w:rsid w:val="006E441E"/>
    <w:rsid w:val="006E6B36"/>
    <w:rsid w:val="006F05D5"/>
    <w:rsid w:val="006F12A6"/>
    <w:rsid w:val="006F1601"/>
    <w:rsid w:val="006F2D76"/>
    <w:rsid w:val="006F418B"/>
    <w:rsid w:val="006F559A"/>
    <w:rsid w:val="006F6792"/>
    <w:rsid w:val="006F6971"/>
    <w:rsid w:val="006F71F9"/>
    <w:rsid w:val="007005CE"/>
    <w:rsid w:val="00701598"/>
    <w:rsid w:val="007029B3"/>
    <w:rsid w:val="007031F1"/>
    <w:rsid w:val="00705334"/>
    <w:rsid w:val="00705C86"/>
    <w:rsid w:val="0070611A"/>
    <w:rsid w:val="007065C0"/>
    <w:rsid w:val="00710012"/>
    <w:rsid w:val="0071131A"/>
    <w:rsid w:val="007119CC"/>
    <w:rsid w:val="00714989"/>
    <w:rsid w:val="007176BC"/>
    <w:rsid w:val="007214B3"/>
    <w:rsid w:val="0072265F"/>
    <w:rsid w:val="007229D0"/>
    <w:rsid w:val="007260EF"/>
    <w:rsid w:val="00727C4A"/>
    <w:rsid w:val="007351A4"/>
    <w:rsid w:val="00736EE1"/>
    <w:rsid w:val="0074006E"/>
    <w:rsid w:val="00740F4C"/>
    <w:rsid w:val="00741456"/>
    <w:rsid w:val="00741E0C"/>
    <w:rsid w:val="0074314F"/>
    <w:rsid w:val="0074518D"/>
    <w:rsid w:val="007457C0"/>
    <w:rsid w:val="0074655D"/>
    <w:rsid w:val="00746F9B"/>
    <w:rsid w:val="00750A31"/>
    <w:rsid w:val="00757A7D"/>
    <w:rsid w:val="00761DA7"/>
    <w:rsid w:val="00762EF5"/>
    <w:rsid w:val="00763419"/>
    <w:rsid w:val="0076390D"/>
    <w:rsid w:val="00772358"/>
    <w:rsid w:val="00774B78"/>
    <w:rsid w:val="007755E7"/>
    <w:rsid w:val="00777D10"/>
    <w:rsid w:val="0078052C"/>
    <w:rsid w:val="007808C6"/>
    <w:rsid w:val="00780D77"/>
    <w:rsid w:val="0078139C"/>
    <w:rsid w:val="007845C1"/>
    <w:rsid w:val="007862AD"/>
    <w:rsid w:val="0079281C"/>
    <w:rsid w:val="00793647"/>
    <w:rsid w:val="007938D4"/>
    <w:rsid w:val="00794FED"/>
    <w:rsid w:val="007967BD"/>
    <w:rsid w:val="00796DE7"/>
    <w:rsid w:val="007A0397"/>
    <w:rsid w:val="007A193E"/>
    <w:rsid w:val="007A1BE7"/>
    <w:rsid w:val="007B135E"/>
    <w:rsid w:val="007B2B7C"/>
    <w:rsid w:val="007B4647"/>
    <w:rsid w:val="007B5303"/>
    <w:rsid w:val="007B638C"/>
    <w:rsid w:val="007B7F57"/>
    <w:rsid w:val="007C1550"/>
    <w:rsid w:val="007C3CEC"/>
    <w:rsid w:val="007C5D99"/>
    <w:rsid w:val="007D13A9"/>
    <w:rsid w:val="007D163B"/>
    <w:rsid w:val="007D1B55"/>
    <w:rsid w:val="007D3B9D"/>
    <w:rsid w:val="007D45C5"/>
    <w:rsid w:val="007D5381"/>
    <w:rsid w:val="007D5736"/>
    <w:rsid w:val="007D593A"/>
    <w:rsid w:val="007D7E00"/>
    <w:rsid w:val="007E23E1"/>
    <w:rsid w:val="007E2527"/>
    <w:rsid w:val="007E37FE"/>
    <w:rsid w:val="007E4E99"/>
    <w:rsid w:val="007E5310"/>
    <w:rsid w:val="007E6FBE"/>
    <w:rsid w:val="007F43A2"/>
    <w:rsid w:val="007F6922"/>
    <w:rsid w:val="007F6CF9"/>
    <w:rsid w:val="007F7FAF"/>
    <w:rsid w:val="008003DD"/>
    <w:rsid w:val="008003E3"/>
    <w:rsid w:val="00803480"/>
    <w:rsid w:val="008036B2"/>
    <w:rsid w:val="00806A4F"/>
    <w:rsid w:val="0081418D"/>
    <w:rsid w:val="00815595"/>
    <w:rsid w:val="00816D44"/>
    <w:rsid w:val="00823507"/>
    <w:rsid w:val="00823689"/>
    <w:rsid w:val="00823F16"/>
    <w:rsid w:val="00824029"/>
    <w:rsid w:val="0082589D"/>
    <w:rsid w:val="008261EB"/>
    <w:rsid w:val="00827F92"/>
    <w:rsid w:val="008304C0"/>
    <w:rsid w:val="00830A46"/>
    <w:rsid w:val="008314ED"/>
    <w:rsid w:val="00832D37"/>
    <w:rsid w:val="0084765C"/>
    <w:rsid w:val="00850F09"/>
    <w:rsid w:val="0085264F"/>
    <w:rsid w:val="00860C55"/>
    <w:rsid w:val="00861C0A"/>
    <w:rsid w:val="008708D5"/>
    <w:rsid w:val="00871CBA"/>
    <w:rsid w:val="00871CF8"/>
    <w:rsid w:val="008770B3"/>
    <w:rsid w:val="008802F8"/>
    <w:rsid w:val="00881F40"/>
    <w:rsid w:val="00882582"/>
    <w:rsid w:val="008842DC"/>
    <w:rsid w:val="008845AE"/>
    <w:rsid w:val="00893C1B"/>
    <w:rsid w:val="00894311"/>
    <w:rsid w:val="008945E2"/>
    <w:rsid w:val="008964B1"/>
    <w:rsid w:val="008A0029"/>
    <w:rsid w:val="008A3962"/>
    <w:rsid w:val="008A44CF"/>
    <w:rsid w:val="008B0FD3"/>
    <w:rsid w:val="008B2069"/>
    <w:rsid w:val="008B232C"/>
    <w:rsid w:val="008B258E"/>
    <w:rsid w:val="008B28CE"/>
    <w:rsid w:val="008B324F"/>
    <w:rsid w:val="008B48FF"/>
    <w:rsid w:val="008B5BF6"/>
    <w:rsid w:val="008C3982"/>
    <w:rsid w:val="008C6C23"/>
    <w:rsid w:val="008D0406"/>
    <w:rsid w:val="008D1538"/>
    <w:rsid w:val="008D707B"/>
    <w:rsid w:val="008D7419"/>
    <w:rsid w:val="008E11BF"/>
    <w:rsid w:val="008E223C"/>
    <w:rsid w:val="008E29C8"/>
    <w:rsid w:val="008E318A"/>
    <w:rsid w:val="008E3D38"/>
    <w:rsid w:val="008E7C59"/>
    <w:rsid w:val="008E7EEF"/>
    <w:rsid w:val="008E7F84"/>
    <w:rsid w:val="008F3E20"/>
    <w:rsid w:val="008F5FE5"/>
    <w:rsid w:val="00903AD1"/>
    <w:rsid w:val="0090505B"/>
    <w:rsid w:val="00912203"/>
    <w:rsid w:val="00914624"/>
    <w:rsid w:val="0091479B"/>
    <w:rsid w:val="00915E03"/>
    <w:rsid w:val="00922830"/>
    <w:rsid w:val="009238A5"/>
    <w:rsid w:val="009271E5"/>
    <w:rsid w:val="0092789E"/>
    <w:rsid w:val="009322C6"/>
    <w:rsid w:val="00940391"/>
    <w:rsid w:val="00941ED9"/>
    <w:rsid w:val="00944460"/>
    <w:rsid w:val="00952128"/>
    <w:rsid w:val="00955C7C"/>
    <w:rsid w:val="00956FF9"/>
    <w:rsid w:val="009604B3"/>
    <w:rsid w:val="00962183"/>
    <w:rsid w:val="00962A71"/>
    <w:rsid w:val="00963623"/>
    <w:rsid w:val="00965C2F"/>
    <w:rsid w:val="00966184"/>
    <w:rsid w:val="009673D8"/>
    <w:rsid w:val="009702DF"/>
    <w:rsid w:val="009705C5"/>
    <w:rsid w:val="00970A37"/>
    <w:rsid w:val="00971722"/>
    <w:rsid w:val="009757B4"/>
    <w:rsid w:val="00975B1C"/>
    <w:rsid w:val="00977D8D"/>
    <w:rsid w:val="00981CB5"/>
    <w:rsid w:val="00984663"/>
    <w:rsid w:val="009850D1"/>
    <w:rsid w:val="00986F32"/>
    <w:rsid w:val="009928A4"/>
    <w:rsid w:val="00992C0C"/>
    <w:rsid w:val="009936B2"/>
    <w:rsid w:val="0099617B"/>
    <w:rsid w:val="009964B5"/>
    <w:rsid w:val="009964BD"/>
    <w:rsid w:val="009974F3"/>
    <w:rsid w:val="009979E1"/>
    <w:rsid w:val="009A4028"/>
    <w:rsid w:val="009A519F"/>
    <w:rsid w:val="009A5A50"/>
    <w:rsid w:val="009A5BEA"/>
    <w:rsid w:val="009A635A"/>
    <w:rsid w:val="009B04E3"/>
    <w:rsid w:val="009B0D2E"/>
    <w:rsid w:val="009B4B38"/>
    <w:rsid w:val="009B5AEB"/>
    <w:rsid w:val="009B6DF2"/>
    <w:rsid w:val="009C01F4"/>
    <w:rsid w:val="009C60EA"/>
    <w:rsid w:val="009D01B0"/>
    <w:rsid w:val="009D0519"/>
    <w:rsid w:val="009D301E"/>
    <w:rsid w:val="009D63E5"/>
    <w:rsid w:val="009D7A3D"/>
    <w:rsid w:val="009E43B5"/>
    <w:rsid w:val="009F3C38"/>
    <w:rsid w:val="009F4206"/>
    <w:rsid w:val="009F47AB"/>
    <w:rsid w:val="009F66E9"/>
    <w:rsid w:val="00A00445"/>
    <w:rsid w:val="00A046C1"/>
    <w:rsid w:val="00A063F4"/>
    <w:rsid w:val="00A10D43"/>
    <w:rsid w:val="00A121FC"/>
    <w:rsid w:val="00A13652"/>
    <w:rsid w:val="00A13D82"/>
    <w:rsid w:val="00A16F0D"/>
    <w:rsid w:val="00A17062"/>
    <w:rsid w:val="00A17FEC"/>
    <w:rsid w:val="00A2259C"/>
    <w:rsid w:val="00A25007"/>
    <w:rsid w:val="00A262B4"/>
    <w:rsid w:val="00A26932"/>
    <w:rsid w:val="00A26CC5"/>
    <w:rsid w:val="00A27233"/>
    <w:rsid w:val="00A272AF"/>
    <w:rsid w:val="00A277E3"/>
    <w:rsid w:val="00A31374"/>
    <w:rsid w:val="00A33C6E"/>
    <w:rsid w:val="00A36CB7"/>
    <w:rsid w:val="00A37BCA"/>
    <w:rsid w:val="00A417B7"/>
    <w:rsid w:val="00A4215E"/>
    <w:rsid w:val="00A42191"/>
    <w:rsid w:val="00A42405"/>
    <w:rsid w:val="00A42974"/>
    <w:rsid w:val="00A43F05"/>
    <w:rsid w:val="00A44DC0"/>
    <w:rsid w:val="00A4777E"/>
    <w:rsid w:val="00A520B0"/>
    <w:rsid w:val="00A528F7"/>
    <w:rsid w:val="00A53B58"/>
    <w:rsid w:val="00A54774"/>
    <w:rsid w:val="00A54CB7"/>
    <w:rsid w:val="00A623EC"/>
    <w:rsid w:val="00A62D75"/>
    <w:rsid w:val="00A71591"/>
    <w:rsid w:val="00A71A0D"/>
    <w:rsid w:val="00A72157"/>
    <w:rsid w:val="00A721E9"/>
    <w:rsid w:val="00A73226"/>
    <w:rsid w:val="00A7466A"/>
    <w:rsid w:val="00A7591D"/>
    <w:rsid w:val="00A80AAA"/>
    <w:rsid w:val="00A81BF2"/>
    <w:rsid w:val="00A82321"/>
    <w:rsid w:val="00A8450E"/>
    <w:rsid w:val="00A90D18"/>
    <w:rsid w:val="00A9469E"/>
    <w:rsid w:val="00A97EC6"/>
    <w:rsid w:val="00AA28B1"/>
    <w:rsid w:val="00AA7620"/>
    <w:rsid w:val="00AB3194"/>
    <w:rsid w:val="00AB353D"/>
    <w:rsid w:val="00AB3C94"/>
    <w:rsid w:val="00AB49A9"/>
    <w:rsid w:val="00AB4F5A"/>
    <w:rsid w:val="00AC0BA2"/>
    <w:rsid w:val="00AC2B49"/>
    <w:rsid w:val="00AC35EF"/>
    <w:rsid w:val="00AC4268"/>
    <w:rsid w:val="00AC4818"/>
    <w:rsid w:val="00AC5098"/>
    <w:rsid w:val="00AC68EF"/>
    <w:rsid w:val="00AD38CC"/>
    <w:rsid w:val="00AD4296"/>
    <w:rsid w:val="00AD5CC9"/>
    <w:rsid w:val="00AD6FF1"/>
    <w:rsid w:val="00AD7204"/>
    <w:rsid w:val="00AE078E"/>
    <w:rsid w:val="00AE12C2"/>
    <w:rsid w:val="00AE22D9"/>
    <w:rsid w:val="00AE3870"/>
    <w:rsid w:val="00AE39C5"/>
    <w:rsid w:val="00AE4119"/>
    <w:rsid w:val="00AE6295"/>
    <w:rsid w:val="00AE6F6A"/>
    <w:rsid w:val="00AF1201"/>
    <w:rsid w:val="00AF4BDB"/>
    <w:rsid w:val="00AF540A"/>
    <w:rsid w:val="00AF710B"/>
    <w:rsid w:val="00AF766A"/>
    <w:rsid w:val="00AF770F"/>
    <w:rsid w:val="00AF7AA8"/>
    <w:rsid w:val="00B00A03"/>
    <w:rsid w:val="00B00D5D"/>
    <w:rsid w:val="00B01465"/>
    <w:rsid w:val="00B04898"/>
    <w:rsid w:val="00B04EDC"/>
    <w:rsid w:val="00B070B6"/>
    <w:rsid w:val="00B07B93"/>
    <w:rsid w:val="00B07DB5"/>
    <w:rsid w:val="00B11323"/>
    <w:rsid w:val="00B13102"/>
    <w:rsid w:val="00B134F6"/>
    <w:rsid w:val="00B164FE"/>
    <w:rsid w:val="00B174D1"/>
    <w:rsid w:val="00B176D7"/>
    <w:rsid w:val="00B177EC"/>
    <w:rsid w:val="00B178CF"/>
    <w:rsid w:val="00B21923"/>
    <w:rsid w:val="00B2269D"/>
    <w:rsid w:val="00B233A4"/>
    <w:rsid w:val="00B25542"/>
    <w:rsid w:val="00B258EA"/>
    <w:rsid w:val="00B25C2B"/>
    <w:rsid w:val="00B2694E"/>
    <w:rsid w:val="00B27975"/>
    <w:rsid w:val="00B27D3F"/>
    <w:rsid w:val="00B3017D"/>
    <w:rsid w:val="00B31CEB"/>
    <w:rsid w:val="00B327A7"/>
    <w:rsid w:val="00B34347"/>
    <w:rsid w:val="00B361BF"/>
    <w:rsid w:val="00B3635C"/>
    <w:rsid w:val="00B36401"/>
    <w:rsid w:val="00B412AA"/>
    <w:rsid w:val="00B449FD"/>
    <w:rsid w:val="00B45FCA"/>
    <w:rsid w:val="00B46D2E"/>
    <w:rsid w:val="00B53814"/>
    <w:rsid w:val="00B53CE4"/>
    <w:rsid w:val="00B550F3"/>
    <w:rsid w:val="00B565AD"/>
    <w:rsid w:val="00B572B9"/>
    <w:rsid w:val="00B6098B"/>
    <w:rsid w:val="00B673AD"/>
    <w:rsid w:val="00B7091E"/>
    <w:rsid w:val="00B738EC"/>
    <w:rsid w:val="00B73E36"/>
    <w:rsid w:val="00B74CEF"/>
    <w:rsid w:val="00B76520"/>
    <w:rsid w:val="00B765DA"/>
    <w:rsid w:val="00B767CE"/>
    <w:rsid w:val="00B772F0"/>
    <w:rsid w:val="00B80A80"/>
    <w:rsid w:val="00B843B8"/>
    <w:rsid w:val="00B87195"/>
    <w:rsid w:val="00B871DD"/>
    <w:rsid w:val="00B8793F"/>
    <w:rsid w:val="00B87CCD"/>
    <w:rsid w:val="00B902D7"/>
    <w:rsid w:val="00B90A95"/>
    <w:rsid w:val="00B93188"/>
    <w:rsid w:val="00B93DA0"/>
    <w:rsid w:val="00B93F78"/>
    <w:rsid w:val="00B95444"/>
    <w:rsid w:val="00B97003"/>
    <w:rsid w:val="00BA17FD"/>
    <w:rsid w:val="00BA74C8"/>
    <w:rsid w:val="00BA7AAF"/>
    <w:rsid w:val="00BB1FAD"/>
    <w:rsid w:val="00BB3083"/>
    <w:rsid w:val="00BB35DA"/>
    <w:rsid w:val="00BC24E2"/>
    <w:rsid w:val="00BC3C04"/>
    <w:rsid w:val="00BC51DA"/>
    <w:rsid w:val="00BC5544"/>
    <w:rsid w:val="00BC760D"/>
    <w:rsid w:val="00BC7D45"/>
    <w:rsid w:val="00BD1BD9"/>
    <w:rsid w:val="00BD2EDA"/>
    <w:rsid w:val="00BD56CC"/>
    <w:rsid w:val="00BD5CAD"/>
    <w:rsid w:val="00BD769C"/>
    <w:rsid w:val="00BE0152"/>
    <w:rsid w:val="00BE0FCC"/>
    <w:rsid w:val="00BE1250"/>
    <w:rsid w:val="00BE2475"/>
    <w:rsid w:val="00BE48B5"/>
    <w:rsid w:val="00BE4B75"/>
    <w:rsid w:val="00BE4DE6"/>
    <w:rsid w:val="00BE7EA3"/>
    <w:rsid w:val="00BF0255"/>
    <w:rsid w:val="00BF0D9D"/>
    <w:rsid w:val="00BF1D5F"/>
    <w:rsid w:val="00BF2A27"/>
    <w:rsid w:val="00BF2F91"/>
    <w:rsid w:val="00BF7A33"/>
    <w:rsid w:val="00C0099E"/>
    <w:rsid w:val="00C02489"/>
    <w:rsid w:val="00C056A4"/>
    <w:rsid w:val="00C12808"/>
    <w:rsid w:val="00C130A5"/>
    <w:rsid w:val="00C14301"/>
    <w:rsid w:val="00C16AEB"/>
    <w:rsid w:val="00C261AE"/>
    <w:rsid w:val="00C26708"/>
    <w:rsid w:val="00C3232A"/>
    <w:rsid w:val="00C32A30"/>
    <w:rsid w:val="00C32DD8"/>
    <w:rsid w:val="00C357D8"/>
    <w:rsid w:val="00C35F0C"/>
    <w:rsid w:val="00C37124"/>
    <w:rsid w:val="00C37D93"/>
    <w:rsid w:val="00C402B4"/>
    <w:rsid w:val="00C4036E"/>
    <w:rsid w:val="00C4108F"/>
    <w:rsid w:val="00C41290"/>
    <w:rsid w:val="00C45F4A"/>
    <w:rsid w:val="00C4691E"/>
    <w:rsid w:val="00C47CCA"/>
    <w:rsid w:val="00C544BF"/>
    <w:rsid w:val="00C619E7"/>
    <w:rsid w:val="00C61C5C"/>
    <w:rsid w:val="00C61F40"/>
    <w:rsid w:val="00C63729"/>
    <w:rsid w:val="00C71E13"/>
    <w:rsid w:val="00C75C02"/>
    <w:rsid w:val="00C768AF"/>
    <w:rsid w:val="00C8223D"/>
    <w:rsid w:val="00C83D4D"/>
    <w:rsid w:val="00C840AE"/>
    <w:rsid w:val="00C9223D"/>
    <w:rsid w:val="00C92EB0"/>
    <w:rsid w:val="00C94811"/>
    <w:rsid w:val="00C96CE3"/>
    <w:rsid w:val="00C96F4F"/>
    <w:rsid w:val="00CA0409"/>
    <w:rsid w:val="00CA0A12"/>
    <w:rsid w:val="00CA1660"/>
    <w:rsid w:val="00CA3B1B"/>
    <w:rsid w:val="00CA502F"/>
    <w:rsid w:val="00CA512D"/>
    <w:rsid w:val="00CA6359"/>
    <w:rsid w:val="00CB1358"/>
    <w:rsid w:val="00CB1542"/>
    <w:rsid w:val="00CB3EB9"/>
    <w:rsid w:val="00CB6867"/>
    <w:rsid w:val="00CC4016"/>
    <w:rsid w:val="00CC468F"/>
    <w:rsid w:val="00CC4E30"/>
    <w:rsid w:val="00CD0269"/>
    <w:rsid w:val="00CD3425"/>
    <w:rsid w:val="00CD3BED"/>
    <w:rsid w:val="00CD5996"/>
    <w:rsid w:val="00CD7BB2"/>
    <w:rsid w:val="00CE1085"/>
    <w:rsid w:val="00CE7C46"/>
    <w:rsid w:val="00CF2AB4"/>
    <w:rsid w:val="00CF33E9"/>
    <w:rsid w:val="00CF48E4"/>
    <w:rsid w:val="00CF711B"/>
    <w:rsid w:val="00D00029"/>
    <w:rsid w:val="00D00B3A"/>
    <w:rsid w:val="00D032FA"/>
    <w:rsid w:val="00D03F94"/>
    <w:rsid w:val="00D04F7C"/>
    <w:rsid w:val="00D07788"/>
    <w:rsid w:val="00D10E31"/>
    <w:rsid w:val="00D12271"/>
    <w:rsid w:val="00D1413B"/>
    <w:rsid w:val="00D14B54"/>
    <w:rsid w:val="00D14D3C"/>
    <w:rsid w:val="00D156DC"/>
    <w:rsid w:val="00D17A7F"/>
    <w:rsid w:val="00D21941"/>
    <w:rsid w:val="00D21A80"/>
    <w:rsid w:val="00D2567B"/>
    <w:rsid w:val="00D27079"/>
    <w:rsid w:val="00D27827"/>
    <w:rsid w:val="00D27E82"/>
    <w:rsid w:val="00D30392"/>
    <w:rsid w:val="00D32685"/>
    <w:rsid w:val="00D33222"/>
    <w:rsid w:val="00D33409"/>
    <w:rsid w:val="00D35603"/>
    <w:rsid w:val="00D377FE"/>
    <w:rsid w:val="00D37E80"/>
    <w:rsid w:val="00D40ACD"/>
    <w:rsid w:val="00D40E9E"/>
    <w:rsid w:val="00D44810"/>
    <w:rsid w:val="00D4692E"/>
    <w:rsid w:val="00D46946"/>
    <w:rsid w:val="00D504A0"/>
    <w:rsid w:val="00D52040"/>
    <w:rsid w:val="00D55E53"/>
    <w:rsid w:val="00D56207"/>
    <w:rsid w:val="00D5768D"/>
    <w:rsid w:val="00D615B0"/>
    <w:rsid w:val="00D61924"/>
    <w:rsid w:val="00D63759"/>
    <w:rsid w:val="00D637F1"/>
    <w:rsid w:val="00D63DFA"/>
    <w:rsid w:val="00D6443D"/>
    <w:rsid w:val="00D644F5"/>
    <w:rsid w:val="00D649AD"/>
    <w:rsid w:val="00D656C0"/>
    <w:rsid w:val="00D663E4"/>
    <w:rsid w:val="00D667D5"/>
    <w:rsid w:val="00D70060"/>
    <w:rsid w:val="00D71F47"/>
    <w:rsid w:val="00D71F9B"/>
    <w:rsid w:val="00D72ADC"/>
    <w:rsid w:val="00D7627F"/>
    <w:rsid w:val="00D77DDD"/>
    <w:rsid w:val="00D80B7A"/>
    <w:rsid w:val="00D9094C"/>
    <w:rsid w:val="00D90981"/>
    <w:rsid w:val="00D91997"/>
    <w:rsid w:val="00D9257A"/>
    <w:rsid w:val="00D92A8F"/>
    <w:rsid w:val="00D931FA"/>
    <w:rsid w:val="00D93B63"/>
    <w:rsid w:val="00D94CAB"/>
    <w:rsid w:val="00D95E2B"/>
    <w:rsid w:val="00D9711E"/>
    <w:rsid w:val="00DA2887"/>
    <w:rsid w:val="00DA2D0B"/>
    <w:rsid w:val="00DA68BA"/>
    <w:rsid w:val="00DA6AA2"/>
    <w:rsid w:val="00DA7753"/>
    <w:rsid w:val="00DB1C26"/>
    <w:rsid w:val="00DB73F0"/>
    <w:rsid w:val="00DB7A46"/>
    <w:rsid w:val="00DC061C"/>
    <w:rsid w:val="00DC0A2A"/>
    <w:rsid w:val="00DC695B"/>
    <w:rsid w:val="00DC7C0A"/>
    <w:rsid w:val="00DD1057"/>
    <w:rsid w:val="00DD2169"/>
    <w:rsid w:val="00DD3E78"/>
    <w:rsid w:val="00DD7072"/>
    <w:rsid w:val="00DE290C"/>
    <w:rsid w:val="00DE4397"/>
    <w:rsid w:val="00DE7284"/>
    <w:rsid w:val="00DF007A"/>
    <w:rsid w:val="00DF01FD"/>
    <w:rsid w:val="00DF391D"/>
    <w:rsid w:val="00DF65C7"/>
    <w:rsid w:val="00DF65EA"/>
    <w:rsid w:val="00DF75BE"/>
    <w:rsid w:val="00E03E45"/>
    <w:rsid w:val="00E041F4"/>
    <w:rsid w:val="00E1114E"/>
    <w:rsid w:val="00E1353A"/>
    <w:rsid w:val="00E13633"/>
    <w:rsid w:val="00E14492"/>
    <w:rsid w:val="00E15A64"/>
    <w:rsid w:val="00E15FC8"/>
    <w:rsid w:val="00E1647F"/>
    <w:rsid w:val="00E1686B"/>
    <w:rsid w:val="00E17E8D"/>
    <w:rsid w:val="00E22DE5"/>
    <w:rsid w:val="00E2349D"/>
    <w:rsid w:val="00E2786A"/>
    <w:rsid w:val="00E334E5"/>
    <w:rsid w:val="00E34DAC"/>
    <w:rsid w:val="00E35FC5"/>
    <w:rsid w:val="00E37327"/>
    <w:rsid w:val="00E42D97"/>
    <w:rsid w:val="00E47E73"/>
    <w:rsid w:val="00E47FDB"/>
    <w:rsid w:val="00E5113D"/>
    <w:rsid w:val="00E51EAE"/>
    <w:rsid w:val="00E51FF7"/>
    <w:rsid w:val="00E52204"/>
    <w:rsid w:val="00E52585"/>
    <w:rsid w:val="00E52E9A"/>
    <w:rsid w:val="00E6281F"/>
    <w:rsid w:val="00E658C3"/>
    <w:rsid w:val="00E66502"/>
    <w:rsid w:val="00E67DAE"/>
    <w:rsid w:val="00E719A9"/>
    <w:rsid w:val="00E7302B"/>
    <w:rsid w:val="00E7412B"/>
    <w:rsid w:val="00E815F6"/>
    <w:rsid w:val="00E83175"/>
    <w:rsid w:val="00E86E9D"/>
    <w:rsid w:val="00E908FE"/>
    <w:rsid w:val="00E91F1B"/>
    <w:rsid w:val="00E93C95"/>
    <w:rsid w:val="00E93E55"/>
    <w:rsid w:val="00E94432"/>
    <w:rsid w:val="00E960B8"/>
    <w:rsid w:val="00E970CC"/>
    <w:rsid w:val="00EA495A"/>
    <w:rsid w:val="00EA6807"/>
    <w:rsid w:val="00EA6A6B"/>
    <w:rsid w:val="00EB0903"/>
    <w:rsid w:val="00EB1ADA"/>
    <w:rsid w:val="00EB3110"/>
    <w:rsid w:val="00EB3A88"/>
    <w:rsid w:val="00EB47D8"/>
    <w:rsid w:val="00EB7E4A"/>
    <w:rsid w:val="00EC0873"/>
    <w:rsid w:val="00EC1065"/>
    <w:rsid w:val="00EC5EC8"/>
    <w:rsid w:val="00ED13CC"/>
    <w:rsid w:val="00ED223A"/>
    <w:rsid w:val="00ED273E"/>
    <w:rsid w:val="00ED3491"/>
    <w:rsid w:val="00ED3620"/>
    <w:rsid w:val="00ED3745"/>
    <w:rsid w:val="00ED6D0D"/>
    <w:rsid w:val="00EE0D0F"/>
    <w:rsid w:val="00EE0D1F"/>
    <w:rsid w:val="00EE518F"/>
    <w:rsid w:val="00EE69FC"/>
    <w:rsid w:val="00EE7FC2"/>
    <w:rsid w:val="00EF371F"/>
    <w:rsid w:val="00EF3CC5"/>
    <w:rsid w:val="00EF669F"/>
    <w:rsid w:val="00EF6CAB"/>
    <w:rsid w:val="00EF7C24"/>
    <w:rsid w:val="00F020B1"/>
    <w:rsid w:val="00F0260F"/>
    <w:rsid w:val="00F11346"/>
    <w:rsid w:val="00F11B47"/>
    <w:rsid w:val="00F12193"/>
    <w:rsid w:val="00F12E5C"/>
    <w:rsid w:val="00F14401"/>
    <w:rsid w:val="00F15D76"/>
    <w:rsid w:val="00F20B88"/>
    <w:rsid w:val="00F21022"/>
    <w:rsid w:val="00F26364"/>
    <w:rsid w:val="00F27BB0"/>
    <w:rsid w:val="00F35016"/>
    <w:rsid w:val="00F351CE"/>
    <w:rsid w:val="00F35CA6"/>
    <w:rsid w:val="00F363B4"/>
    <w:rsid w:val="00F37062"/>
    <w:rsid w:val="00F377F5"/>
    <w:rsid w:val="00F40EC2"/>
    <w:rsid w:val="00F42F4B"/>
    <w:rsid w:val="00F455D4"/>
    <w:rsid w:val="00F45ABF"/>
    <w:rsid w:val="00F51024"/>
    <w:rsid w:val="00F543C0"/>
    <w:rsid w:val="00F54596"/>
    <w:rsid w:val="00F55A61"/>
    <w:rsid w:val="00F575F1"/>
    <w:rsid w:val="00F57E41"/>
    <w:rsid w:val="00F57E54"/>
    <w:rsid w:val="00F63B7D"/>
    <w:rsid w:val="00F6564D"/>
    <w:rsid w:val="00F66808"/>
    <w:rsid w:val="00F67CE2"/>
    <w:rsid w:val="00F706A8"/>
    <w:rsid w:val="00F715AE"/>
    <w:rsid w:val="00F7384B"/>
    <w:rsid w:val="00F76976"/>
    <w:rsid w:val="00F84301"/>
    <w:rsid w:val="00F8432B"/>
    <w:rsid w:val="00F85A4F"/>
    <w:rsid w:val="00F87805"/>
    <w:rsid w:val="00F87BCC"/>
    <w:rsid w:val="00F90101"/>
    <w:rsid w:val="00F9018F"/>
    <w:rsid w:val="00F951DE"/>
    <w:rsid w:val="00F97461"/>
    <w:rsid w:val="00FA0316"/>
    <w:rsid w:val="00FA13AB"/>
    <w:rsid w:val="00FA2B38"/>
    <w:rsid w:val="00FA332C"/>
    <w:rsid w:val="00FA3AAD"/>
    <w:rsid w:val="00FA59DF"/>
    <w:rsid w:val="00FB0C41"/>
    <w:rsid w:val="00FB0F9D"/>
    <w:rsid w:val="00FB30AC"/>
    <w:rsid w:val="00FB755D"/>
    <w:rsid w:val="00FB7EEC"/>
    <w:rsid w:val="00FC165B"/>
    <w:rsid w:val="00FC27A6"/>
    <w:rsid w:val="00FC3B2D"/>
    <w:rsid w:val="00FC47E0"/>
    <w:rsid w:val="00FC6AAC"/>
    <w:rsid w:val="00FC7AB9"/>
    <w:rsid w:val="00FD13FF"/>
    <w:rsid w:val="00FD29C7"/>
    <w:rsid w:val="00FD3B79"/>
    <w:rsid w:val="00FD5900"/>
    <w:rsid w:val="00FD5B5D"/>
    <w:rsid w:val="00FD7306"/>
    <w:rsid w:val="00FE17A0"/>
    <w:rsid w:val="00FE3A6E"/>
    <w:rsid w:val="00FE419C"/>
    <w:rsid w:val="00FE4240"/>
    <w:rsid w:val="00FE54BE"/>
    <w:rsid w:val="00FE792D"/>
    <w:rsid w:val="00FF0828"/>
    <w:rsid w:val="00FF0C33"/>
    <w:rsid w:val="00FF1EA1"/>
    <w:rsid w:val="00FF22D1"/>
    <w:rsid w:val="00FF3367"/>
    <w:rsid w:val="00FF4E25"/>
    <w:rsid w:val="0A46077B"/>
    <w:rsid w:val="4A9266B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semiHidden="0" w:name="toc 3"/>
    <w:lsdException w:qFormat="1" w:uiPriority="39" w:semiHidden="0" w:name="toc 4"/>
    <w:lsdException w:uiPriority="39" w:semiHidden="0" w:name="toc 5"/>
    <w:lsdException w:qFormat="1" w:uiPriority="39" w:semiHidden="0" w:name="toc 6"/>
    <w:lsdException w:uiPriority="39" w:semiHidden="0" w:name="toc 7"/>
    <w:lsdException w:uiPriority="39" w:semiHidden="0" w:name="toc 8"/>
    <w:lsdException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unhideWhenUsed/>
    <w:uiPriority w:val="39"/>
    <w:pPr>
      <w:ind w:left="2520" w:leftChars="1200"/>
    </w:pPr>
  </w:style>
  <w:style w:type="paragraph" w:styleId="7">
    <w:name w:val="toc 5"/>
    <w:basedOn w:val="1"/>
    <w:next w:val="1"/>
    <w:unhideWhenUsed/>
    <w:uiPriority w:val="39"/>
    <w:pPr>
      <w:ind w:left="1680" w:leftChars="800"/>
    </w:pPr>
  </w:style>
  <w:style w:type="paragraph" w:styleId="8">
    <w:name w:val="toc 3"/>
    <w:basedOn w:val="1"/>
    <w:next w:val="1"/>
    <w:unhideWhenUsed/>
    <w:uiPriority w:val="39"/>
    <w:pPr>
      <w:ind w:left="840" w:leftChars="400"/>
    </w:pPr>
  </w:style>
  <w:style w:type="paragraph" w:styleId="9">
    <w:name w:val="toc 8"/>
    <w:basedOn w:val="1"/>
    <w:next w:val="1"/>
    <w:unhideWhenUsed/>
    <w:uiPriority w:val="39"/>
    <w:pPr>
      <w:ind w:left="2940" w:leftChars="1400"/>
    </w:pPr>
  </w:style>
  <w:style w:type="paragraph" w:styleId="10">
    <w:name w:val="Balloon Text"/>
    <w:basedOn w:val="1"/>
    <w:link w:val="26"/>
    <w:semiHidden/>
    <w:unhideWhenUsed/>
    <w:uiPriority w:val="99"/>
    <w:rPr>
      <w:sz w:val="18"/>
      <w:szCs w:val="18"/>
    </w:rPr>
  </w:style>
  <w:style w:type="paragraph" w:styleId="11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</w:style>
  <w:style w:type="paragraph" w:styleId="14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5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7">
    <w:name w:val="toc 9"/>
    <w:basedOn w:val="1"/>
    <w:next w:val="1"/>
    <w:unhideWhenUsed/>
    <w:uiPriority w:val="39"/>
    <w:pPr>
      <w:ind w:left="3360" w:leftChars="1600"/>
    </w:pPr>
  </w:style>
  <w:style w:type="character" w:styleId="20">
    <w:name w:val="Hyperlink"/>
    <w:basedOn w:val="19"/>
    <w:unhideWhenUsed/>
    <w:uiPriority w:val="99"/>
    <w:rPr>
      <w:color w:val="0000FF" w:themeColor="hyperlink"/>
      <w:u w:val="single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标题 1 字符"/>
    <w:basedOn w:val="19"/>
    <w:link w:val="2"/>
    <w:uiPriority w:val="9"/>
    <w:rPr>
      <w:b/>
      <w:bCs/>
      <w:kern w:val="44"/>
      <w:sz w:val="44"/>
      <w:szCs w:val="44"/>
    </w:rPr>
  </w:style>
  <w:style w:type="character" w:customStyle="1" w:styleId="23">
    <w:name w:val="标题 2 字符"/>
    <w:basedOn w:val="19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3 字符"/>
    <w:basedOn w:val="19"/>
    <w:link w:val="4"/>
    <w:qFormat/>
    <w:uiPriority w:val="9"/>
    <w:rPr>
      <w:b/>
      <w:bCs/>
      <w:sz w:val="32"/>
      <w:szCs w:val="32"/>
    </w:rPr>
  </w:style>
  <w:style w:type="character" w:customStyle="1" w:styleId="25">
    <w:name w:val="标题 4 字符"/>
    <w:basedOn w:val="19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6">
    <w:name w:val="批注框文本 字符"/>
    <w:basedOn w:val="19"/>
    <w:link w:val="10"/>
    <w:semiHidden/>
    <w:uiPriority w:val="99"/>
    <w:rPr>
      <w:sz w:val="18"/>
      <w:szCs w:val="18"/>
    </w:rPr>
  </w:style>
  <w:style w:type="character" w:customStyle="1" w:styleId="27">
    <w:name w:val="页眉 字符"/>
    <w:basedOn w:val="19"/>
    <w:link w:val="12"/>
    <w:qFormat/>
    <w:uiPriority w:val="99"/>
    <w:rPr>
      <w:sz w:val="18"/>
      <w:szCs w:val="18"/>
    </w:rPr>
  </w:style>
  <w:style w:type="character" w:customStyle="1" w:styleId="28">
    <w:name w:val="页脚 字符"/>
    <w:basedOn w:val="19"/>
    <w:link w:val="11"/>
    <w:qFormat/>
    <w:uiPriority w:val="99"/>
    <w:rPr>
      <w:sz w:val="18"/>
      <w:szCs w:val="18"/>
    </w:rPr>
  </w:style>
  <w:style w:type="paragraph" w:customStyle="1" w:styleId="29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customXml" Target="../customXml/item2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673AB88-909A-4352-86EE-974AEFBD570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522</Words>
  <Characters>2981</Characters>
  <Lines>24</Lines>
  <Paragraphs>6</Paragraphs>
  <TotalTime>4617</TotalTime>
  <ScaleCrop>false</ScaleCrop>
  <LinksUpToDate>false</LinksUpToDate>
  <CharactersWithSpaces>3497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2018-10-23T06:02:00Z</dcterms:created>
  <dc:creator>Windows 用户</dc:creator>
  <cp:lastModifiedBy>李垚</cp:lastModifiedBy>
  <dcterms:modified xsi:type="dcterms:W3CDTF">2020-12-17T01:11:07Z</dcterms:modified>
  <cp:revision>2783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