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华文中宋"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中宋"/>
          <w:bCs/>
          <w:sz w:val="28"/>
          <w:szCs w:val="28"/>
          <w:shd w:val="clear" w:color="auto" w:fill="FFFFFF"/>
        </w:rPr>
        <w:t>附件1:</w:t>
      </w:r>
    </w:p>
    <w:p>
      <w:pPr>
        <w:spacing w:line="560" w:lineRule="exact"/>
        <w:rPr>
          <w:rFonts w:ascii="Times New Roman" w:hAnsi="Times New Roman" w:eastAsia="华文中宋"/>
          <w:bCs/>
          <w:sz w:val="28"/>
          <w:szCs w:val="28"/>
          <w:shd w:val="clear" w:color="auto" w:fill="FFFFFF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63"/>
        <w:gridCol w:w="1075"/>
        <w:gridCol w:w="1494"/>
        <w:gridCol w:w="1433"/>
        <w:gridCol w:w="110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>
            <w:pPr>
              <w:rPr>
                <w:rFonts w:hint="eastAsia"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 xml:space="preserve">                         长沙市交通运输局面试入围名单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姓名</w:t>
            </w:r>
          </w:p>
        </w:tc>
        <w:tc>
          <w:tcPr>
            <w:tcW w:w="2063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报考单位</w:t>
            </w:r>
          </w:p>
        </w:tc>
        <w:tc>
          <w:tcPr>
            <w:tcW w:w="1075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报考职位</w:t>
            </w:r>
          </w:p>
        </w:tc>
        <w:tc>
          <w:tcPr>
            <w:tcW w:w="1494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准考证号</w:t>
            </w:r>
          </w:p>
        </w:tc>
        <w:tc>
          <w:tcPr>
            <w:tcW w:w="1433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笔试成绩</w:t>
            </w:r>
          </w:p>
        </w:tc>
        <w:tc>
          <w:tcPr>
            <w:tcW w:w="1105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笔试排名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章建丽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长沙市交通运输局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人事管理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030001702405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73.80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1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罗贵珍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长沙市交通运输局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人事管理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030001702521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70.90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3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龙 博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长沙市交通运输局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人事管理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030001702503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70.80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4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左 晗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长沙市交通运输局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010001807128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71.20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1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曾 娟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长沙市交通运输局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010001807126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70.25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2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胡天乔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长沙市交通运输局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010001807104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69.65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hint="eastAsia" w:asciiTheme="minorHAnsi" w:hAnsiTheme="minorHAnsi" w:eastAsiaTheme="minorEastAsia"/>
              </w:rPr>
              <w:t>3</w:t>
            </w:r>
          </w:p>
        </w:tc>
        <w:tc>
          <w:tcPr>
            <w:tcW w:w="910" w:type="dxa"/>
          </w:tcPr>
          <w:p>
            <w:pPr>
              <w:rPr>
                <w:rFonts w:asciiTheme="minorHAnsi" w:hAnsiTheme="minorHAnsi" w:eastAsiaTheme="minor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658F0"/>
    <w:rsid w:val="5156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2020-12-21T01:54:00Z</dcterms:created>
  <dc:creator>℡青.ヤ芒</dc:creator>
  <cp:lastModifiedBy>℡青.ヤ芒</cp:lastModifiedBy>
  <dcterms:modified xsi:type="dcterms:W3CDTF">2020-12-21T01:55:19Z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