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5D803" w14:textId="77777777" w:rsidR="00BF075C" w:rsidRDefault="00BF075C" w:rsidP="00BF075C">
      <w:pPr>
        <w:overflowPunct w:val="0"/>
        <w:adjustRightInd w:val="0"/>
        <w:snapToGrid w:val="0"/>
        <w:spacing w:line="560" w:lineRule="exact"/>
        <w:textAlignment w:val="baseline"/>
        <w:rPr>
          <w:rFonts w:ascii="Times New Roman" w:eastAsia="仿宋_GB2312" w:hAnsi="Times New Roman" w:hint="eastAsia"/>
          <w:color w:val="auto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auto"/>
          <w:kern w:val="0"/>
          <w:sz w:val="32"/>
          <w:szCs w:val="32"/>
        </w:rPr>
        <w:t>附件1</w:t>
      </w:r>
    </w:p>
    <w:p w14:paraId="0CDCEE38" w14:textId="77777777" w:rsidR="00BF075C" w:rsidRDefault="00BF075C" w:rsidP="00BF075C">
      <w:pPr>
        <w:overflowPunct w:val="0"/>
        <w:adjustRightInd w:val="0"/>
        <w:snapToGrid w:val="0"/>
        <w:spacing w:line="560" w:lineRule="exact"/>
        <w:textAlignment w:val="baseline"/>
        <w:rPr>
          <w:rFonts w:ascii="Times New Roman" w:eastAsia="仿宋_GB2312" w:hAnsi="Times New Roman" w:hint="eastAsia"/>
          <w:color w:val="auto"/>
          <w:kern w:val="0"/>
          <w:sz w:val="32"/>
          <w:szCs w:val="32"/>
        </w:rPr>
      </w:pPr>
    </w:p>
    <w:p w14:paraId="12AB8907" w14:textId="77777777" w:rsidR="00BF075C" w:rsidRDefault="00BF075C" w:rsidP="00BF075C">
      <w:pPr>
        <w:overflowPunct w:val="0"/>
        <w:adjustRightInd w:val="0"/>
        <w:snapToGrid w:val="0"/>
        <w:spacing w:line="560" w:lineRule="exact"/>
        <w:jc w:val="center"/>
        <w:textAlignment w:val="baseline"/>
        <w:rPr>
          <w:rFonts w:ascii="方正小标宋_GBK" w:eastAsia="方正小标宋_GBK" w:hAnsi="方正小标宋_GBK" w:cs="方正小标宋_GBK" w:hint="eastAsia"/>
          <w:color w:val="auto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auto"/>
          <w:kern w:val="0"/>
          <w:sz w:val="44"/>
          <w:szCs w:val="44"/>
        </w:rPr>
        <w:t>中共佛山市顺德区委办公室 佛山市顺德区</w:t>
      </w:r>
    </w:p>
    <w:p w14:paraId="59B48B3D" w14:textId="77777777" w:rsidR="00BF075C" w:rsidRDefault="00BF075C" w:rsidP="00BF075C">
      <w:pPr>
        <w:overflowPunct w:val="0"/>
        <w:adjustRightInd w:val="0"/>
        <w:snapToGrid w:val="0"/>
        <w:spacing w:line="560" w:lineRule="exact"/>
        <w:jc w:val="center"/>
        <w:textAlignment w:val="baseline"/>
        <w:rPr>
          <w:rFonts w:ascii="Times New Roman" w:eastAsia="仿宋_GB2312" w:hAnsi="Times New Roman"/>
          <w:color w:val="auto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auto"/>
          <w:kern w:val="0"/>
          <w:sz w:val="44"/>
          <w:szCs w:val="44"/>
        </w:rPr>
        <w:t>人民政府办公室选调公务员职位表</w:t>
      </w:r>
    </w:p>
    <w:p w14:paraId="7E4E77C0" w14:textId="77777777" w:rsidR="00BF075C" w:rsidRDefault="00BF075C" w:rsidP="00BF075C">
      <w:pPr>
        <w:overflowPunct w:val="0"/>
        <w:adjustRightInd w:val="0"/>
        <w:snapToGrid w:val="0"/>
        <w:spacing w:line="560" w:lineRule="exact"/>
        <w:textAlignment w:val="baseline"/>
        <w:rPr>
          <w:rFonts w:ascii="Times New Roman" w:eastAsia="仿宋_GB2312" w:hAnsi="Times New Roman"/>
          <w:color w:val="auto"/>
          <w:kern w:val="0"/>
          <w:sz w:val="32"/>
          <w:szCs w:val="32"/>
        </w:rPr>
      </w:pP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229"/>
        <w:gridCol w:w="1116"/>
        <w:gridCol w:w="945"/>
        <w:gridCol w:w="1140"/>
        <w:gridCol w:w="2820"/>
        <w:gridCol w:w="930"/>
        <w:gridCol w:w="1485"/>
      </w:tblGrid>
      <w:tr w:rsidR="00BF075C" w14:paraId="2B713968" w14:textId="77777777" w:rsidTr="000445D2">
        <w:trPr>
          <w:trHeight w:val="835"/>
        </w:trPr>
        <w:tc>
          <w:tcPr>
            <w:tcW w:w="1229" w:type="dxa"/>
            <w:vAlign w:val="center"/>
          </w:tcPr>
          <w:p w14:paraId="235503BA" w14:textId="77777777" w:rsidR="00BF075C" w:rsidRDefault="00BF075C" w:rsidP="000445D2">
            <w:pPr>
              <w:overflowPunct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选调单位</w:t>
            </w:r>
          </w:p>
        </w:tc>
        <w:tc>
          <w:tcPr>
            <w:tcW w:w="1116" w:type="dxa"/>
            <w:vAlign w:val="center"/>
          </w:tcPr>
          <w:p w14:paraId="0F7CBD88" w14:textId="77777777" w:rsidR="00BF075C" w:rsidRDefault="00BF075C" w:rsidP="000445D2">
            <w:pPr>
              <w:overflowPunct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选调</w:t>
            </w:r>
          </w:p>
          <w:p w14:paraId="3F7FBE68" w14:textId="77777777" w:rsidR="00BF075C" w:rsidRDefault="00BF075C" w:rsidP="000445D2">
            <w:pPr>
              <w:overflowPunct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仿宋_GB2312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职位</w:t>
            </w:r>
          </w:p>
        </w:tc>
        <w:tc>
          <w:tcPr>
            <w:tcW w:w="945" w:type="dxa"/>
            <w:vAlign w:val="center"/>
          </w:tcPr>
          <w:p w14:paraId="22B877DF" w14:textId="77777777" w:rsidR="00BF075C" w:rsidRDefault="00BF075C" w:rsidP="000445D2">
            <w:pPr>
              <w:overflowPunct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选调</w:t>
            </w:r>
          </w:p>
          <w:p w14:paraId="19DB628E" w14:textId="77777777" w:rsidR="00BF075C" w:rsidRDefault="00BF075C" w:rsidP="000445D2">
            <w:pPr>
              <w:overflowPunct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仿宋_GB2312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人数</w:t>
            </w:r>
          </w:p>
        </w:tc>
        <w:tc>
          <w:tcPr>
            <w:tcW w:w="1140" w:type="dxa"/>
            <w:vAlign w:val="center"/>
          </w:tcPr>
          <w:p w14:paraId="1060B270" w14:textId="77777777" w:rsidR="00BF075C" w:rsidRDefault="00BF075C" w:rsidP="000445D2">
            <w:pPr>
              <w:overflowPunct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职位简介</w:t>
            </w:r>
          </w:p>
        </w:tc>
        <w:tc>
          <w:tcPr>
            <w:tcW w:w="2820" w:type="dxa"/>
            <w:vAlign w:val="center"/>
          </w:tcPr>
          <w:p w14:paraId="68AA25C9" w14:textId="77777777" w:rsidR="00BF075C" w:rsidRDefault="00BF075C" w:rsidP="000445D2">
            <w:pPr>
              <w:overflowPunct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930" w:type="dxa"/>
            <w:vAlign w:val="center"/>
          </w:tcPr>
          <w:p w14:paraId="62788B93" w14:textId="77777777" w:rsidR="00BF075C" w:rsidRDefault="00BF075C" w:rsidP="000445D2">
            <w:pPr>
              <w:overflowPunct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1485" w:type="dxa"/>
            <w:vAlign w:val="center"/>
          </w:tcPr>
          <w:p w14:paraId="458F7466" w14:textId="77777777" w:rsidR="00BF075C" w:rsidRDefault="00BF075C" w:rsidP="000445D2">
            <w:pPr>
              <w:overflowPunct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学历、学位</w:t>
            </w:r>
          </w:p>
        </w:tc>
      </w:tr>
      <w:tr w:rsidR="00BF075C" w14:paraId="581E9457" w14:textId="77777777" w:rsidTr="000445D2">
        <w:trPr>
          <w:trHeight w:val="2199"/>
        </w:trPr>
        <w:tc>
          <w:tcPr>
            <w:tcW w:w="1229" w:type="dxa"/>
            <w:vAlign w:val="center"/>
          </w:tcPr>
          <w:p w14:paraId="31B42825" w14:textId="77777777" w:rsidR="00BF075C" w:rsidRDefault="00BF075C" w:rsidP="000445D2">
            <w:pPr>
              <w:overflowPunct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仿宋_GB2312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auto"/>
                <w:sz w:val="21"/>
                <w:szCs w:val="21"/>
              </w:rPr>
              <w:t>中共佛山市顺德区委办公室（佛山市顺德区人民政府办公室）</w:t>
            </w:r>
          </w:p>
        </w:tc>
        <w:tc>
          <w:tcPr>
            <w:tcW w:w="1116" w:type="dxa"/>
            <w:vAlign w:val="center"/>
          </w:tcPr>
          <w:p w14:paraId="6774D35A" w14:textId="77777777" w:rsidR="00BF075C" w:rsidRDefault="00BF075C" w:rsidP="000445D2">
            <w:pPr>
              <w:overflowPunct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仿宋_GB2312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一级科员</w:t>
            </w:r>
          </w:p>
        </w:tc>
        <w:tc>
          <w:tcPr>
            <w:tcW w:w="945" w:type="dxa"/>
            <w:vAlign w:val="center"/>
          </w:tcPr>
          <w:p w14:paraId="07DD2194" w14:textId="77777777" w:rsidR="00BF075C" w:rsidRDefault="00BF075C" w:rsidP="000445D2">
            <w:pPr>
              <w:overflowPunct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14:paraId="495DE43C" w14:textId="77777777" w:rsidR="00BF075C" w:rsidRDefault="00BF075C" w:rsidP="000445D2">
            <w:pPr>
              <w:overflowPunct w:val="0"/>
              <w:adjustRightInd w:val="0"/>
              <w:snapToGrid w:val="0"/>
              <w:spacing w:line="0" w:lineRule="atLeast"/>
              <w:textAlignment w:val="baseline"/>
              <w:rPr>
                <w:rFonts w:ascii="Times New Roman" w:eastAsia="仿宋_GB2312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能参加</w:t>
            </w: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24</w:t>
            </w: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小时值班工作</w:t>
            </w:r>
          </w:p>
        </w:tc>
        <w:tc>
          <w:tcPr>
            <w:tcW w:w="2820" w:type="dxa"/>
            <w:vAlign w:val="center"/>
          </w:tcPr>
          <w:p w14:paraId="3209B7DA" w14:textId="77777777" w:rsidR="00BF075C" w:rsidRDefault="00BF075C" w:rsidP="000445D2">
            <w:pPr>
              <w:overflowPunct w:val="0"/>
              <w:adjustRightInd w:val="0"/>
              <w:snapToGrid w:val="0"/>
              <w:spacing w:line="0" w:lineRule="atLeast"/>
              <w:textAlignment w:val="baseline"/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计算机类（</w:t>
            </w: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B0809</w:t>
            </w: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）</w:t>
            </w:r>
          </w:p>
          <w:p w14:paraId="39DEE8CF" w14:textId="77777777" w:rsidR="00BF075C" w:rsidRDefault="00BF075C" w:rsidP="000445D2">
            <w:pPr>
              <w:overflowPunct w:val="0"/>
              <w:adjustRightInd w:val="0"/>
              <w:snapToGrid w:val="0"/>
              <w:spacing w:line="0" w:lineRule="atLeast"/>
              <w:textAlignment w:val="baseline"/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计算机科学与技术（</w:t>
            </w: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A0812</w:t>
            </w: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）电子信息类（</w:t>
            </w: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B0807</w:t>
            </w: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）</w:t>
            </w:r>
          </w:p>
          <w:p w14:paraId="37961309" w14:textId="77777777" w:rsidR="00BF075C" w:rsidRDefault="00BF075C" w:rsidP="000445D2">
            <w:pPr>
              <w:overflowPunct w:val="0"/>
              <w:adjustRightInd w:val="0"/>
              <w:snapToGrid w:val="0"/>
              <w:spacing w:line="0" w:lineRule="atLeast"/>
              <w:textAlignment w:val="baseline"/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信息与通信工程（</w:t>
            </w: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A0810</w:t>
            </w: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）</w:t>
            </w:r>
          </w:p>
          <w:p w14:paraId="1364FED6" w14:textId="77777777" w:rsidR="00BF075C" w:rsidRDefault="00BF075C" w:rsidP="000445D2">
            <w:pPr>
              <w:overflowPunct w:val="0"/>
              <w:adjustRightInd w:val="0"/>
              <w:snapToGrid w:val="0"/>
              <w:spacing w:line="0" w:lineRule="atLeast"/>
              <w:textAlignment w:val="baseline"/>
              <w:rPr>
                <w:rFonts w:ascii="Times New Roman" w:eastAsia="仿宋_GB2312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法学类（</w:t>
            </w: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B0301</w:t>
            </w: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930" w:type="dxa"/>
            <w:vAlign w:val="center"/>
          </w:tcPr>
          <w:p w14:paraId="249124EC" w14:textId="77777777" w:rsidR="00BF075C" w:rsidRDefault="00BF075C" w:rsidP="000445D2">
            <w:pPr>
              <w:overflowPunct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仿宋_GB2312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35</w:t>
            </w: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周岁以下</w:t>
            </w:r>
          </w:p>
        </w:tc>
        <w:tc>
          <w:tcPr>
            <w:tcW w:w="1485" w:type="dxa"/>
            <w:vAlign w:val="center"/>
          </w:tcPr>
          <w:p w14:paraId="6F4228A7" w14:textId="77777777" w:rsidR="00BF075C" w:rsidRDefault="00BF075C" w:rsidP="000445D2">
            <w:pPr>
              <w:overflowPunct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仿宋_GB2312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全日制本科（含）以上、全日制学士（含）以上</w:t>
            </w:r>
          </w:p>
        </w:tc>
      </w:tr>
    </w:tbl>
    <w:p w14:paraId="282DA93F" w14:textId="77777777" w:rsidR="00BF075C" w:rsidRDefault="00BF075C" w:rsidP="00BF075C">
      <w:pPr>
        <w:widowControl/>
        <w:snapToGrid w:val="0"/>
        <w:spacing w:line="590" w:lineRule="atLeast"/>
        <w:textAlignment w:val="baseline"/>
        <w:rPr>
          <w:rFonts w:ascii="仿宋_GB2312" w:eastAsia="仿宋_GB2312" w:hAnsi="仿宋_GB2312" w:hint="eastAsia"/>
          <w:color w:val="auto"/>
          <w:spacing w:val="11"/>
          <w:sz w:val="32"/>
        </w:rPr>
      </w:pPr>
    </w:p>
    <w:p w14:paraId="7AC28EFB" w14:textId="77777777" w:rsidR="00BF075C" w:rsidRDefault="00BF075C" w:rsidP="00BF075C">
      <w:pPr>
        <w:widowControl/>
        <w:snapToGrid w:val="0"/>
        <w:spacing w:line="590" w:lineRule="atLeast"/>
        <w:textAlignment w:val="baseline"/>
        <w:rPr>
          <w:rFonts w:ascii="仿宋_GB2312" w:eastAsia="仿宋_GB2312" w:hAnsi="仿宋_GB2312" w:hint="eastAsia"/>
          <w:color w:val="auto"/>
          <w:spacing w:val="11"/>
          <w:sz w:val="32"/>
        </w:rPr>
      </w:pPr>
    </w:p>
    <w:p w14:paraId="4442B37A" w14:textId="77777777" w:rsidR="003C3217" w:rsidRPr="00BF075C" w:rsidRDefault="003C3217"/>
    <w:sectPr w:rsidR="003C3217" w:rsidRPr="00BF0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192D3" w14:textId="77777777" w:rsidR="00682BE4" w:rsidRDefault="00682BE4" w:rsidP="00BF075C">
      <w:r>
        <w:separator/>
      </w:r>
    </w:p>
  </w:endnote>
  <w:endnote w:type="continuationSeparator" w:id="0">
    <w:p w14:paraId="37F5C91F" w14:textId="77777777" w:rsidR="00682BE4" w:rsidRDefault="00682BE4" w:rsidP="00BF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鼎繁颜体">
    <w:altName w:val="黑体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97A07" w14:textId="77777777" w:rsidR="00682BE4" w:rsidRDefault="00682BE4" w:rsidP="00BF075C">
      <w:r>
        <w:separator/>
      </w:r>
    </w:p>
  </w:footnote>
  <w:footnote w:type="continuationSeparator" w:id="0">
    <w:p w14:paraId="4BC0399B" w14:textId="77777777" w:rsidR="00682BE4" w:rsidRDefault="00682BE4" w:rsidP="00BF0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0D"/>
    <w:rsid w:val="003C3217"/>
    <w:rsid w:val="00682BE4"/>
    <w:rsid w:val="00BF075C"/>
    <w:rsid w:val="00EB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6FE862-D373-4693-BA3A-2AEF9AC2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75C"/>
    <w:pPr>
      <w:widowControl w:val="0"/>
      <w:jc w:val="both"/>
    </w:pPr>
    <w:rPr>
      <w:rFonts w:ascii="汉鼎繁颜体" w:eastAsia="汉鼎繁颜体" w:hAnsi="汉鼎繁颜体" w:cs="Times New Roman"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7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7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75C"/>
    <w:rPr>
      <w:sz w:val="18"/>
      <w:szCs w:val="18"/>
    </w:rPr>
  </w:style>
  <w:style w:type="table" w:styleId="a7">
    <w:name w:val="Table Grid"/>
    <w:basedOn w:val="a1"/>
    <w:rsid w:val="00BF075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DANNY</dc:creator>
  <cp:keywords/>
  <dc:description/>
  <cp:lastModifiedBy>DANNY DANNY</cp:lastModifiedBy>
  <cp:revision>2</cp:revision>
  <dcterms:created xsi:type="dcterms:W3CDTF">2020-12-31T10:34:00Z</dcterms:created>
  <dcterms:modified xsi:type="dcterms:W3CDTF">2020-12-31T10:34:00Z</dcterms:modified>
</cp:coreProperties>
</file>