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 w:cs="Times New Roman"/>
          <w:bCs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Cs/>
          <w:spacing w:val="8"/>
          <w:kern w:val="0"/>
          <w:sz w:val="32"/>
          <w:szCs w:val="32"/>
          <w:shd w:val="clear" w:color="auto" w:fill="FFFFFF"/>
        </w:rPr>
        <w:t>附件</w:t>
      </w:r>
    </w:p>
    <w:p>
      <w:pPr>
        <w:spacing w:line="580" w:lineRule="exact"/>
        <w:ind w:right="28"/>
        <w:jc w:val="center"/>
        <w:rPr>
          <w:rFonts w:ascii="Times New Roman" w:hAnsi="Times New Roman" w:eastAsia="方正小标宋_GBK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kern w:val="0"/>
          <w:sz w:val="40"/>
          <w:szCs w:val="40"/>
        </w:rPr>
        <w:t>宣威市</w:t>
      </w:r>
      <w:r>
        <w:rPr>
          <w:rFonts w:hint="eastAsia" w:ascii="Times New Roman" w:hAnsi="Times New Roman" w:eastAsia="方正小标宋_GBK" w:cs="Times New Roman"/>
          <w:kern w:val="0"/>
          <w:sz w:val="40"/>
          <w:szCs w:val="40"/>
          <w:lang w:val="en-US" w:eastAsia="zh-CN"/>
        </w:rPr>
        <w:t>医疗保障局下属参公管理事业单位</w:t>
      </w:r>
      <w:r>
        <w:rPr>
          <w:rFonts w:ascii="Times New Roman" w:hAnsi="Times New Roman" w:eastAsia="方正小标宋_GBK" w:cs="Times New Roman"/>
          <w:kern w:val="0"/>
          <w:sz w:val="40"/>
          <w:szCs w:val="40"/>
        </w:rPr>
        <w:t>公开选调</w:t>
      </w:r>
      <w:r>
        <w:rPr>
          <w:rFonts w:hint="eastAsia" w:ascii="Times New Roman" w:hAnsi="Times New Roman" w:eastAsia="方正小标宋_GBK" w:cs="Times New Roman"/>
          <w:kern w:val="0"/>
          <w:sz w:val="40"/>
          <w:szCs w:val="40"/>
          <w:lang w:val="en-US" w:eastAsia="zh-CN"/>
        </w:rPr>
        <w:t>参照</w:t>
      </w:r>
      <w:r>
        <w:rPr>
          <w:rFonts w:ascii="Times New Roman" w:hAnsi="Times New Roman" w:eastAsia="方正小标宋_GBK" w:cs="Times New Roman"/>
          <w:kern w:val="0"/>
          <w:sz w:val="40"/>
          <w:szCs w:val="40"/>
        </w:rPr>
        <w:t>公务员</w:t>
      </w:r>
      <w:r>
        <w:rPr>
          <w:rFonts w:hint="eastAsia" w:ascii="Times New Roman" w:hAnsi="Times New Roman" w:eastAsia="方正小标宋_GBK" w:cs="Times New Roman"/>
          <w:kern w:val="0"/>
          <w:sz w:val="40"/>
          <w:szCs w:val="40"/>
          <w:lang w:val="en-US" w:eastAsia="zh-CN"/>
        </w:rPr>
        <w:t>法管理人员</w:t>
      </w:r>
      <w:r>
        <w:rPr>
          <w:rFonts w:ascii="Times New Roman" w:hAnsi="Times New Roman" w:eastAsia="方正小标宋_GBK" w:cs="Times New Roman"/>
          <w:kern w:val="0"/>
          <w:sz w:val="40"/>
          <w:szCs w:val="40"/>
        </w:rPr>
        <w:t>报考人员新冠肺炎疫情防控告知书</w:t>
      </w:r>
    </w:p>
    <w:p>
      <w:pPr>
        <w:spacing w:line="580" w:lineRule="exact"/>
        <w:ind w:right="28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一、报考人员应在笔试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前，按照《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宣威市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医疗保障局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下属参公管理事业单位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公开选调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参照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公务员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法管理人员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公告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》的要求，申领“云南健康码”，于笔试、资格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复审、面试当天报到时主动向工作人员出示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。“云南健康码”为绿码，经现场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测量体温正常（＜37.3℃）者方可进入指定地点，笔试、资格复审过程中除身份确认环节需摘除口罩以外，应全程佩戴口罩，做好个人防护。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二、按当前疫情防控有关要求，笔试、资格复审、面试当天报到时因体温异常、干咳、乏力等症状，经现场医务专业人员确认有可疑症状，应配合安排至医院发热门诊就诊。如因有相关旅居史、密切接触史等流行病学史被集中隔离，或仍处于新冠肺炎治疗期或出院观察期等情况，被卫生防疫部门认定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不宜继续参加选调考试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的报考人员，终止选调后续环节。</w:t>
      </w:r>
    </w:p>
    <w:p>
      <w:pPr>
        <w:pStyle w:val="5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三、报考人员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凡隐瞒或谎报旅居史、接触史、健康状况等疫情防控重点信息，不配合工作人员进行防疫检测、询问、排查、送诊等造成严重后果的，取消其相应资格，如有违法行为，将依法追究其法律责任。</w:t>
      </w:r>
    </w:p>
    <w:p>
      <w:pPr>
        <w:pStyle w:val="5"/>
        <w:adjustRightInd w:val="0"/>
        <w:snapToGrid w:val="0"/>
        <w:spacing w:before="0" w:beforeAutospacing="0" w:after="0" w:afterAutospacing="0" w:line="580" w:lineRule="exact"/>
        <w:ind w:firstLine="3840" w:firstLineChars="1600"/>
        <w:jc w:val="both"/>
        <w:rPr>
          <w:rFonts w:ascii="Times New Roman" w:hAnsi="Times New Roman" w:eastAsia="仿宋_GB2312" w:cs="Times New Roman"/>
          <w:color w:val="000000"/>
          <w:szCs w:val="32"/>
        </w:rPr>
      </w:pPr>
      <w:r>
        <w:rPr>
          <w:rFonts w:ascii="Times New Roman" w:hAnsi="Times New Roman" w:eastAsia="仿宋_GB2312" w:cs="Times New Roman"/>
          <w:color w:val="000000"/>
          <w:szCs w:val="32"/>
        </w:rPr>
        <w:t xml:space="preserve">  </w:t>
      </w:r>
    </w:p>
    <w:p>
      <w:pPr>
        <w:pStyle w:val="5"/>
        <w:adjustRightInd w:val="0"/>
        <w:snapToGrid w:val="0"/>
        <w:spacing w:before="0" w:beforeAutospacing="0" w:after="0" w:afterAutospacing="0" w:line="580" w:lineRule="exact"/>
        <w:ind w:firstLine="4960" w:firstLineChars="155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宣威市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医疗保障局</w:t>
      </w:r>
    </w:p>
    <w:p>
      <w:pPr>
        <w:pStyle w:val="5"/>
        <w:spacing w:before="0" w:beforeAutospacing="0" w:after="0" w:afterAutospacing="0" w:line="580" w:lineRule="exact"/>
        <w:ind w:firstLine="5120" w:firstLineChars="1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0CC"/>
    <w:rsid w:val="001E40CC"/>
    <w:rsid w:val="003B29C9"/>
    <w:rsid w:val="00812C31"/>
    <w:rsid w:val="009B4679"/>
    <w:rsid w:val="00A23372"/>
    <w:rsid w:val="00C23654"/>
    <w:rsid w:val="00C90C36"/>
    <w:rsid w:val="00D6657B"/>
    <w:rsid w:val="00EE630A"/>
    <w:rsid w:val="22F91C40"/>
    <w:rsid w:val="394F0BEC"/>
    <w:rsid w:val="3A2E6D5B"/>
    <w:rsid w:val="3E705812"/>
    <w:rsid w:val="5C7D3EA5"/>
    <w:rsid w:val="5F5E5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18" w:lineRule="atLeast"/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2021-01-07T09:09:00Z</dcterms:created>
  <dc:creator>Administrator</dc:creator>
  <cp:lastModifiedBy>Administrator</cp:lastModifiedBy>
  <dcterms:modified xsi:type="dcterms:W3CDTF">2021-01-09T07:11:01Z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751831968_cloud</vt:lpwstr>
  </property>
</Properties>
</file>