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附件2</w:t>
      </w:r>
    </w:p>
    <w:p>
      <w:pPr>
        <w:spacing w:line="580" w:lineRule="exact"/>
        <w:rPr>
          <w:rFonts w:ascii="宋体" w:hAnsi="宋体" w:eastAsia="方正小标宋简体"/>
          <w:sz w:val="36"/>
          <w:szCs w:val="36"/>
        </w:rPr>
      </w:pPr>
    </w:p>
    <w:p>
      <w:pPr>
        <w:spacing w:line="58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文山州司法局2021年公开遴选文山州强制隔离戒毒所公务员（人民警察）面试考生须知</w:t>
      </w:r>
    </w:p>
    <w:p>
      <w:pPr>
        <w:spacing w:line="580" w:lineRule="exact"/>
        <w:ind w:firstLine="600" w:firstLineChars="200"/>
        <w:rPr>
          <w:rFonts w:ascii="宋体" w:hAnsi="宋体" w:eastAsia="Times New Roman"/>
          <w:sz w:val="30"/>
          <w:szCs w:val="30"/>
        </w:rPr>
      </w:pPr>
    </w:p>
    <w:p>
      <w:pPr>
        <w:spacing w:line="580" w:lineRule="exact"/>
        <w:ind w:firstLine="640" w:firstLineChars="200"/>
        <w:rPr>
          <w:rFonts w:ascii="宋体" w:hAnsi="宋体" w:eastAsia="方正仿宋简体"/>
          <w:color w:val="FF0000"/>
          <w:spacing w:val="-10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1</w:t>
      </w:r>
      <w:r>
        <w:rPr>
          <w:rFonts w:hint="eastAsia" w:ascii="宋体" w:hAnsi="宋体" w:eastAsia="方正仿宋简体"/>
          <w:sz w:val="32"/>
          <w:szCs w:val="32"/>
        </w:rPr>
        <w:t>.</w:t>
      </w:r>
      <w:r>
        <w:rPr>
          <w:rFonts w:ascii="宋体" w:hAnsi="宋体" w:eastAsia="方正仿宋简体"/>
          <w:spacing w:val="-10"/>
          <w:sz w:val="32"/>
          <w:szCs w:val="32"/>
        </w:rPr>
        <w:t>考生必须携带有效期内的身份证、笔试准考证和面试确认书，在规定时间内参加面试，三证不齐全或未按时确认面试的，取消面试资格。面试考试前30分钟组织考生抽签，按抽签顺序参加面试，抽签开始仍未到达候考室的，剩余</w:t>
      </w:r>
      <w:bookmarkStart w:id="0" w:name="_GoBack"/>
      <w:bookmarkEnd w:id="0"/>
      <w:r>
        <w:rPr>
          <w:rFonts w:ascii="宋体" w:hAnsi="宋体" w:eastAsia="方正仿宋简体"/>
          <w:spacing w:val="-10"/>
          <w:sz w:val="32"/>
          <w:szCs w:val="32"/>
        </w:rPr>
        <w:t>签号为该面试人员顺序号。面试开始时仍未到达候考室的考生，</w:t>
      </w:r>
      <w:r>
        <w:rPr>
          <w:rFonts w:hint="eastAsia" w:ascii="宋体" w:hAnsi="宋体" w:eastAsia="方正仿宋简体"/>
          <w:color w:val="auto"/>
          <w:spacing w:val="-10"/>
          <w:sz w:val="32"/>
          <w:szCs w:val="32"/>
          <w:lang w:eastAsia="zh-CN"/>
        </w:rPr>
        <w:t>面试成绩记为零分</w:t>
      </w:r>
      <w:r>
        <w:rPr>
          <w:rFonts w:ascii="宋体" w:hAnsi="宋体" w:eastAsia="方正仿宋简体"/>
          <w:color w:val="auto"/>
          <w:spacing w:val="-1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2</w:t>
      </w:r>
      <w:r>
        <w:rPr>
          <w:rFonts w:hint="eastAsia" w:ascii="宋体" w:hAnsi="宋体" w:eastAsia="方正仿宋简体"/>
          <w:sz w:val="32"/>
          <w:szCs w:val="32"/>
        </w:rPr>
        <w:t>.</w:t>
      </w:r>
      <w:r>
        <w:rPr>
          <w:rFonts w:ascii="宋体" w:hAnsi="宋体" w:eastAsia="方正仿宋简体"/>
          <w:sz w:val="32"/>
          <w:szCs w:val="32"/>
        </w:rPr>
        <w:t>考生进入候考室后，随身携带物品和关闭状态下的通讯工具、电子设备，统一交监督员保管。</w:t>
      </w:r>
    </w:p>
    <w:p>
      <w:pPr>
        <w:spacing w:line="58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3</w:t>
      </w:r>
      <w:r>
        <w:rPr>
          <w:rFonts w:hint="eastAsia" w:ascii="宋体" w:hAnsi="宋体" w:eastAsia="方正仿宋简体"/>
          <w:sz w:val="32"/>
          <w:szCs w:val="32"/>
        </w:rPr>
        <w:t>.</w:t>
      </w:r>
      <w:r>
        <w:rPr>
          <w:rFonts w:ascii="宋体" w:hAnsi="宋体" w:eastAsia="方正仿宋简体"/>
          <w:sz w:val="32"/>
          <w:szCs w:val="32"/>
        </w:rPr>
        <w:t>考生应遵守面试纪律，自觉听从工作人员的安排，按面试程序和要求参加面试，不得以任何理由违反规定，影响面试。</w:t>
      </w:r>
    </w:p>
    <w:p>
      <w:pPr>
        <w:spacing w:line="58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4</w:t>
      </w:r>
      <w:r>
        <w:rPr>
          <w:rFonts w:hint="eastAsia" w:ascii="宋体" w:hAnsi="宋体" w:eastAsia="方正仿宋简体"/>
          <w:sz w:val="32"/>
          <w:szCs w:val="32"/>
        </w:rPr>
        <w:t>.</w:t>
      </w:r>
      <w:r>
        <w:rPr>
          <w:rFonts w:ascii="宋体" w:hAnsi="宋体" w:eastAsia="方正仿宋简体"/>
          <w:sz w:val="32"/>
          <w:szCs w:val="32"/>
        </w:rPr>
        <w:t>考生面试前在候考室等候，保持安静，不得大声喧哗。</w:t>
      </w:r>
      <w:r>
        <w:rPr>
          <w:rFonts w:ascii="宋体" w:hAnsi="宋体" w:eastAsia="方正仿宋简体"/>
          <w:bCs/>
          <w:kern w:val="0"/>
          <w:sz w:val="32"/>
          <w:szCs w:val="32"/>
        </w:rPr>
        <w:t>面试后在</w:t>
      </w:r>
      <w:r>
        <w:rPr>
          <w:rFonts w:ascii="宋体" w:hAnsi="宋体" w:eastAsia="方正仿宋简体"/>
          <w:sz w:val="32"/>
          <w:szCs w:val="32"/>
        </w:rPr>
        <w:t>考后休息室休息，</w:t>
      </w:r>
      <w:r>
        <w:rPr>
          <w:rFonts w:ascii="宋体" w:hAnsi="宋体" w:eastAsia="方正仿宋简体"/>
          <w:bCs/>
          <w:kern w:val="0"/>
          <w:sz w:val="32"/>
          <w:szCs w:val="32"/>
        </w:rPr>
        <w:t>不得再返回考场和候考室。</w:t>
      </w:r>
    </w:p>
    <w:p>
      <w:pPr>
        <w:spacing w:line="58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5</w:t>
      </w:r>
      <w:r>
        <w:rPr>
          <w:rFonts w:hint="eastAsia" w:ascii="宋体" w:hAnsi="宋体" w:eastAsia="方正仿宋简体"/>
          <w:sz w:val="32"/>
          <w:szCs w:val="32"/>
        </w:rPr>
        <w:t>.</w:t>
      </w:r>
      <w:r>
        <w:rPr>
          <w:rFonts w:ascii="宋体" w:hAnsi="宋体" w:eastAsia="方正仿宋简体"/>
          <w:sz w:val="32"/>
          <w:szCs w:val="32"/>
        </w:rPr>
        <w:t>考生在考点内任何场所的活动均由工作人员进行引导，个人不得随意走动。</w:t>
      </w:r>
    </w:p>
    <w:p>
      <w:pPr>
        <w:widowControl/>
        <w:spacing w:line="580" w:lineRule="exact"/>
        <w:jc w:val="left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 xml:space="preserve">    6</w:t>
      </w:r>
      <w:r>
        <w:rPr>
          <w:rFonts w:hint="eastAsia" w:ascii="宋体" w:hAnsi="宋体" w:eastAsia="方正仿宋简体"/>
          <w:sz w:val="32"/>
          <w:szCs w:val="32"/>
        </w:rPr>
        <w:t>.</w:t>
      </w:r>
      <w:r>
        <w:rPr>
          <w:rFonts w:ascii="宋体" w:hAnsi="宋体" w:eastAsia="方正仿宋简体"/>
          <w:sz w:val="32"/>
          <w:szCs w:val="32"/>
        </w:rPr>
        <w:t>面试时，考生必须使用普通话。</w:t>
      </w:r>
    </w:p>
    <w:p>
      <w:pPr>
        <w:spacing w:line="58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7</w:t>
      </w:r>
      <w:r>
        <w:rPr>
          <w:rFonts w:hint="eastAsia" w:ascii="宋体" w:hAnsi="宋体" w:eastAsia="方正仿宋简体"/>
          <w:sz w:val="32"/>
          <w:szCs w:val="32"/>
        </w:rPr>
        <w:t>.</w:t>
      </w:r>
      <w:r>
        <w:rPr>
          <w:rFonts w:ascii="宋体" w:hAnsi="宋体" w:eastAsia="方正仿宋简体"/>
          <w:sz w:val="32"/>
          <w:szCs w:val="32"/>
        </w:rPr>
        <w:t>考生面试时，不得将随身携带的电子设备、任何书籍和资料等与面试无关的物品带入候考室和考场，只能放在指定的地点。考试完毕不得将草稿纸等带出考场，考生席上摆放的纸张和笔，提供考生在面试时使用；每一个问题回答完毕后，考生应向主考官示意并说“回答完毕”。</w:t>
      </w:r>
    </w:p>
    <w:p>
      <w:pPr>
        <w:spacing w:line="580" w:lineRule="exact"/>
        <w:ind w:firstLine="640" w:firstLineChars="200"/>
        <w:rPr>
          <w:rFonts w:ascii="宋体" w:hAnsi="宋体" w:eastAsia="方正仿宋简体"/>
          <w:bCs/>
          <w:kern w:val="0"/>
          <w:sz w:val="32"/>
          <w:szCs w:val="32"/>
        </w:rPr>
      </w:pPr>
      <w:r>
        <w:rPr>
          <w:rFonts w:hint="eastAsia" w:ascii="宋体" w:hAnsi="宋体" w:eastAsia="方正仿宋简体"/>
          <w:bCs/>
          <w:kern w:val="0"/>
          <w:sz w:val="32"/>
          <w:szCs w:val="32"/>
        </w:rPr>
        <w:t>8.考生要严格执行《文山州司法局2021年公开遴选文山州强制隔离戒毒所公务员（人民警察）公告》</w:t>
      </w:r>
      <w:r>
        <w:rPr>
          <w:rFonts w:hint="eastAsia" w:ascii="宋体" w:hAnsi="宋体" w:eastAsia="方正仿宋简体"/>
          <w:bCs/>
          <w:color w:val="auto"/>
          <w:kern w:val="0"/>
          <w:sz w:val="32"/>
          <w:szCs w:val="32"/>
        </w:rPr>
        <w:t>、《文山州司法局2021年公开遴选文山州强制隔离戒毒所公务员（人民警察）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shd w:val="clear" w:color="auto" w:fill="FFFFFF"/>
        </w:rPr>
        <w:t>报考人员新冠肺炎疫情防控告知书</w:t>
      </w:r>
      <w:r>
        <w:rPr>
          <w:rFonts w:hint="eastAsia" w:ascii="宋体" w:hAnsi="宋体" w:eastAsia="方正仿宋简体"/>
          <w:bCs/>
          <w:color w:val="auto"/>
          <w:kern w:val="0"/>
          <w:sz w:val="32"/>
          <w:szCs w:val="32"/>
        </w:rPr>
        <w:t>》中关于疫情防控的</w:t>
      </w:r>
      <w:r>
        <w:rPr>
          <w:rFonts w:hint="eastAsia" w:ascii="宋体" w:hAnsi="宋体" w:eastAsia="方正仿宋简体"/>
          <w:bCs/>
          <w:kern w:val="0"/>
          <w:sz w:val="32"/>
          <w:szCs w:val="32"/>
        </w:rPr>
        <w:t>工作要求，做好“云南健康码”</w:t>
      </w:r>
      <w:r>
        <w:rPr>
          <w:rFonts w:hint="eastAsia" w:ascii="宋体" w:hAnsi="宋体" w:eastAsia="方正仿宋简体"/>
          <w:bCs/>
          <w:kern w:val="0"/>
          <w:sz w:val="32"/>
          <w:szCs w:val="32"/>
          <w:lang w:eastAsia="zh-CN"/>
        </w:rPr>
        <w:t>“通信行程码”</w:t>
      </w:r>
      <w:r>
        <w:rPr>
          <w:rFonts w:hint="eastAsia" w:ascii="宋体" w:hAnsi="宋体" w:eastAsia="方正仿宋简体"/>
          <w:bCs/>
          <w:kern w:val="0"/>
          <w:sz w:val="32"/>
          <w:szCs w:val="32"/>
        </w:rPr>
        <w:t>申领工作，面试当天主动向工作人员出示。面试过程中，根据工作人员要求，使用口罩。</w:t>
      </w:r>
    </w:p>
    <w:p>
      <w:pPr>
        <w:spacing w:line="58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bCs/>
          <w:kern w:val="0"/>
          <w:sz w:val="32"/>
          <w:szCs w:val="32"/>
        </w:rPr>
        <w:t>9.</w:t>
      </w:r>
      <w:r>
        <w:rPr>
          <w:rFonts w:ascii="宋体" w:hAnsi="宋体" w:eastAsia="方正仿宋简体"/>
          <w:bCs/>
          <w:kern w:val="0"/>
          <w:sz w:val="32"/>
          <w:szCs w:val="32"/>
        </w:rPr>
        <w:t>对违纪者，工作人员有权制止，并视情节轻重作出相应处理，</w:t>
      </w:r>
      <w:r>
        <w:rPr>
          <w:rFonts w:ascii="宋体" w:hAnsi="宋体" w:eastAsia="方正仿宋简体"/>
          <w:sz w:val="32"/>
          <w:szCs w:val="32"/>
        </w:rPr>
        <w:t>情节严重的，取消面试资格。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DEC"/>
    <w:rsid w:val="00042F04"/>
    <w:rsid w:val="00044879"/>
    <w:rsid w:val="001511D4"/>
    <w:rsid w:val="00201A7C"/>
    <w:rsid w:val="002752AF"/>
    <w:rsid w:val="002C0A83"/>
    <w:rsid w:val="00491899"/>
    <w:rsid w:val="005C2AB4"/>
    <w:rsid w:val="005F6864"/>
    <w:rsid w:val="00967DEC"/>
    <w:rsid w:val="00AA602B"/>
    <w:rsid w:val="00AE205E"/>
    <w:rsid w:val="00C972A2"/>
    <w:rsid w:val="00DB4F03"/>
    <w:rsid w:val="00DC2860"/>
    <w:rsid w:val="00DC41D0"/>
    <w:rsid w:val="00EB59BF"/>
    <w:rsid w:val="0B3A19D9"/>
    <w:rsid w:val="0DD93877"/>
    <w:rsid w:val="14CB53F5"/>
    <w:rsid w:val="1C5A5E84"/>
    <w:rsid w:val="1F796F9D"/>
    <w:rsid w:val="212B38ED"/>
    <w:rsid w:val="2C0B6286"/>
    <w:rsid w:val="2C5617FD"/>
    <w:rsid w:val="37B35610"/>
    <w:rsid w:val="45E70825"/>
    <w:rsid w:val="561931B4"/>
    <w:rsid w:val="6BBD6311"/>
    <w:rsid w:val="7964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Arial"/>
      <w:sz w:val="24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TotalTime>1</TotalTime>
  <ScaleCrop>false</ScaleCrop>
  <LinksUpToDate>false</LinksUpToDate>
  <CharactersWithSpaces>696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zzb102</dc:creator>
  <cp:lastModifiedBy>苗晓丹</cp:lastModifiedBy>
  <cp:lastPrinted>2021-02-01T04:03:50Z</cp:lastPrinted>
  <dcterms:modified xsi:type="dcterms:W3CDTF">2021-02-01T04:04:28Z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