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-17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pacing w:val="-17"/>
          <w:kern w:val="0"/>
          <w:sz w:val="36"/>
          <w:szCs w:val="36"/>
        </w:rPr>
        <w:t>仪陇县民民营经济发展和电子商务服务中心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-17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pacing w:val="-17"/>
          <w:kern w:val="0"/>
          <w:sz w:val="36"/>
          <w:szCs w:val="36"/>
        </w:rPr>
        <w:t>公开遴选工作人员报名表</w:t>
      </w:r>
    </w:p>
    <w:bookmarkEnd w:id="0"/>
    <w:p>
      <w:pPr>
        <w:widowControl/>
        <w:spacing w:line="560" w:lineRule="exact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 xml:space="preserve">                    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  <w:t xml:space="preserve">报名时间： 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  <w:t xml:space="preserve">   年    月    日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343"/>
        <w:gridCol w:w="1132"/>
        <w:gridCol w:w="712"/>
        <w:gridCol w:w="1982"/>
        <w:gridCol w:w="1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姓      名</w:t>
            </w:r>
          </w:p>
        </w:tc>
        <w:tc>
          <w:tcPr>
            <w:tcW w:w="777" w:type="pct"/>
            <w:tcBorders>
              <w:top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55" w:type="pct"/>
            <w:tcBorders>
              <w:top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411" w:type="pct"/>
            <w:tcBorders>
              <w:top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47" w:type="pct"/>
            <w:tcBorders>
              <w:top w:val="single" w:color="auto" w:sz="4" w:space="0"/>
              <w:bottom w:val="single" w:color="808080" w:sz="6" w:space="0"/>
              <w:right w:val="single" w:color="auto" w:sz="4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9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贴照片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41" w:type="pct"/>
            <w:tcBorders>
              <w:left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777" w:type="pc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66" w:type="pct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参工时间</w:t>
            </w:r>
          </w:p>
        </w:tc>
        <w:tc>
          <w:tcPr>
            <w:tcW w:w="1147" w:type="pct"/>
            <w:tcBorders>
              <w:bottom w:val="single" w:color="808080" w:sz="6" w:space="0"/>
              <w:right w:val="single" w:color="auto" w:sz="4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66" w:type="pct"/>
            <w:vMerge w:val="continue"/>
            <w:tcBorders>
              <w:left w:val="single" w:color="auto" w:sz="4" w:space="0"/>
              <w:right w:val="single" w:color="80808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pct"/>
            <w:tcBorders>
              <w:left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学      历</w:t>
            </w:r>
          </w:p>
        </w:tc>
        <w:tc>
          <w:tcPr>
            <w:tcW w:w="777" w:type="pc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66" w:type="pct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及专业</w:t>
            </w:r>
          </w:p>
        </w:tc>
        <w:tc>
          <w:tcPr>
            <w:tcW w:w="1147" w:type="pct"/>
            <w:tcBorders>
              <w:bottom w:val="single" w:color="808080" w:sz="6" w:space="0"/>
              <w:right w:val="single" w:color="auto" w:sz="4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66" w:type="pct"/>
            <w:vMerge w:val="continue"/>
            <w:tcBorders>
              <w:left w:val="single" w:color="auto" w:sz="4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pct"/>
            <w:tcBorders>
              <w:left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号码</w:t>
            </w:r>
          </w:p>
        </w:tc>
        <w:tc>
          <w:tcPr>
            <w:tcW w:w="1844" w:type="pct"/>
            <w:gridSpan w:val="3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47" w:type="pc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电话</w:t>
            </w:r>
          </w:p>
        </w:tc>
        <w:tc>
          <w:tcPr>
            <w:tcW w:w="966" w:type="pc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pct"/>
            <w:tcBorders>
              <w:left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现工作单位及 职 务</w:t>
            </w:r>
          </w:p>
        </w:tc>
        <w:tc>
          <w:tcPr>
            <w:tcW w:w="3958" w:type="pct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1041" w:type="pct"/>
            <w:tcBorders>
              <w:left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3958" w:type="pct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41" w:type="pct"/>
            <w:tcBorders>
              <w:left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所在县（市、区）及以上组织部门意见</w:t>
            </w:r>
          </w:p>
        </w:tc>
        <w:tc>
          <w:tcPr>
            <w:tcW w:w="3958" w:type="pct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041" w:type="pct"/>
            <w:tcBorders>
              <w:left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  <w:lang w:eastAsia="zh-CN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3958" w:type="pct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41" w:type="pct"/>
            <w:tcBorders>
              <w:left w:val="single" w:color="auto" w:sz="4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备     注</w:t>
            </w:r>
          </w:p>
        </w:tc>
        <w:tc>
          <w:tcPr>
            <w:tcW w:w="3958" w:type="pct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32825"/>
    <w:rsid w:val="62E3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2021-04-01T08:21:00Z</dcterms:created>
  <dc:creator>唯美</dc:creator>
  <cp:lastModifiedBy>唯美</cp:lastModifiedBy>
  <dcterms:modified xsi:type="dcterms:W3CDTF">2021-04-01T08:22:15Z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9670D657559E405CA0341834E1264935</vt:lpwstr>
  </property>
</Properties>
</file>