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hAnsi="宋体" w:eastAsia="仿宋_GB2312" w:cs="宋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仿宋" w:eastAsia="方正小标宋简体" w:cs="仿宋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珠晖区20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年公开选调工作人员</w:t>
      </w:r>
      <w:r>
        <w:rPr>
          <w:rFonts w:hint="eastAsia" w:ascii="方正小标宋简体" w:hAnsi="仿宋" w:eastAsia="方正小标宋简体" w:cs="仿宋"/>
          <w:b w:val="0"/>
          <w:i w:val="0"/>
          <w:caps w:val="0"/>
          <w:spacing w:val="0"/>
          <w:w w:val="100"/>
          <w:sz w:val="44"/>
          <w:szCs w:val="44"/>
        </w:rPr>
        <w:t>笔试考生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仿宋" w:eastAsia="方正小标宋简体" w:cs="仿宋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i w:val="0"/>
          <w:caps w:val="0"/>
          <w:spacing w:val="0"/>
          <w:w w:val="100"/>
          <w:sz w:val="44"/>
          <w:szCs w:val="44"/>
        </w:rPr>
        <w:t>新冠肺炎疫情防控承诺书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为配合做好全区常态化疫情防控工作，确保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2021年公开选调工作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安全顺利，本人郑重承诺：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1.自觉遵守疫情防控有关规定，加强自我防控，做到勤洗手，做好个人卫生，严格落实防护措施。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2.主动出示健康卡，提供14天的通信大数据行程卡。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3.加强自我监测，如有发热、咳嗽、乏力等身体不适症状，主动报告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招考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防控组，及时到定点医院衡阳市南华医院就医。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4.主动接受健康码、行程卡的查验、测量体温，按疫情防控工作要求，全程佩戴口罩。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5.按指定座位入座，不随意更换座位。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                               承诺人：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snapToGrid/>
        <w:spacing w:before="0" w:beforeAutospacing="0" w:after="0" w:afterAutospacing="0" w:line="240" w:lineRule="auto"/>
        <w:ind w:firstLine="5440" w:firstLineChars="1700"/>
        <w:jc w:val="both"/>
        <w:textAlignment w:val="baseline"/>
        <w:rPr>
          <w:rFonts w:eastAsia="宋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 xml:space="preserve">年   月  日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F6C2D"/>
    <w:rsid w:val="194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2021-04-09T07:29:00Z</dcterms:created>
  <dc:creator>Administrator</dc:creator>
  <cp:lastModifiedBy>刘淇</cp:lastModifiedBy>
  <dcterms:modified xsi:type="dcterms:W3CDTF">2021-04-09T07:42:36Z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0702B82AF826408AB78E46335672C214</vt:lpwstr>
  </property>
</Properties>
</file>