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D0" w:rsidRDefault="00DE0C71">
      <w:pPr>
        <w:wordWrap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4F34D0" w:rsidRDefault="00DE0C71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新冠肺炎疫情防控告知书</w:t>
      </w:r>
    </w:p>
    <w:p w:rsidR="004F34D0" w:rsidRDefault="004F34D0">
      <w:pPr>
        <w:wordWrap w:val="0"/>
        <w:spacing w:line="560" w:lineRule="exact"/>
        <w:rPr>
          <w:rFonts w:ascii="仿宋_GB2312" w:eastAsia="仿宋_GB2312"/>
          <w:sz w:val="32"/>
          <w:szCs w:val="32"/>
        </w:rPr>
      </w:pPr>
    </w:p>
    <w:p w:rsidR="004F34D0" w:rsidRDefault="00DE0C7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请广大报考者近期注意做好自我健康管理，提前通过微信小程序“国家政务服务平台”或支付宝小程序“豫事办”申领本人防疫健康码，并持续关注健康码状态。</w:t>
      </w:r>
    </w:p>
    <w:p w:rsidR="004F34D0" w:rsidRDefault="00DE0C7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报考者自备医用口罩并全程佩戴，进入体检现场前，应当主动出示本人防疫健康码信息，并按要求主动接受体温测量。经测量体温正常（＜</w:t>
      </w:r>
      <w:r>
        <w:rPr>
          <w:rFonts w:ascii="仿宋_GB2312" w:eastAsia="仿宋_GB2312" w:hint="eastAsia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℃）且无咳嗽等呼吸道异常症状者方可进入；经确认有体温异常或呼吸道异常症状者，不得进入体检现场，工作人员做好记录，并配合到定点收治医院发热门诊就诊。</w:t>
      </w:r>
    </w:p>
    <w:p w:rsidR="004F34D0" w:rsidRDefault="00DE0C7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防疫健康码非绿码、有境外旅居史、国内疫情中高风险地区旅居史的报考者以及与新冠病毒肺炎确诊、疑似病例或无症状感染者有密切接触史的报考者，须主动报备，联系电话：</w:t>
      </w:r>
      <w:r>
        <w:rPr>
          <w:rFonts w:ascii="仿宋_GB2312" w:eastAsia="仿宋_GB2312" w:hint="eastAsia"/>
          <w:sz w:val="32"/>
          <w:szCs w:val="32"/>
        </w:rPr>
        <w:t>0375-2979950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4F34D0" w:rsidRDefault="00DE0C7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报考者如因有相关旅居史、密切接触史等流行病学史被集中隔离，体检当天无法到达现场的，视为主动放弃体检资格。仍处于新冠肺炎治疗期或出院观察期，以及其他个人原因无法参加体检的报考者，按主动放弃体检资格处理。</w:t>
      </w:r>
    </w:p>
    <w:p w:rsidR="004F34D0" w:rsidRDefault="00DE0C71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体检期间，报考者要自觉遵守秩序，与其他报考者保持安全距离，服从现场工作人员安排。报考者在体检过程中被发现或主动报告</w:t>
      </w:r>
      <w:r>
        <w:rPr>
          <w:rFonts w:ascii="仿宋_GB2312" w:eastAsia="仿宋_GB2312" w:hint="eastAsia"/>
          <w:sz w:val="32"/>
          <w:szCs w:val="32"/>
        </w:rPr>
        <w:t>身体不适，经复测复查确有发热、咳嗽等呼吸道异常症</w:t>
      </w:r>
      <w:r>
        <w:rPr>
          <w:rFonts w:ascii="仿宋_GB2312" w:eastAsia="仿宋_GB2312" w:hint="eastAsia"/>
          <w:sz w:val="32"/>
          <w:szCs w:val="32"/>
        </w:rPr>
        <w:lastRenderedPageBreak/>
        <w:t>状，由医护人员按规定妥善处置。</w:t>
      </w:r>
    </w:p>
    <w:p w:rsidR="004F34D0" w:rsidRDefault="00DE0C71">
      <w:pPr>
        <w:wordWrap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凡隐瞒或谎报体检前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天内境外或国内中高风险区旅居史等疫情防控重点信息，不配合工作人员进行防疫检测、询问等造成不良后果的，取消体检资格；如有违法情况，将依法追究法律责任。</w:t>
      </w:r>
    </w:p>
    <w:sectPr w:rsidR="004F34D0" w:rsidSect="004F34D0">
      <w:pgSz w:w="11906" w:h="16838"/>
      <w:pgMar w:top="2154" w:right="1474" w:bottom="1984" w:left="1587" w:header="851" w:footer="124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4F34D0"/>
    <w:rsid w:val="004F34D0"/>
    <w:rsid w:val="00DE0C71"/>
    <w:rsid w:val="0D6E26DF"/>
    <w:rsid w:val="15540071"/>
    <w:rsid w:val="27CF44B1"/>
    <w:rsid w:val="3B4E75F6"/>
    <w:rsid w:val="4B1E562D"/>
    <w:rsid w:val="53894051"/>
    <w:rsid w:val="64352257"/>
    <w:rsid w:val="64904413"/>
    <w:rsid w:val="661F4817"/>
    <w:rsid w:val="69D5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34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4F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">
    <w:name w:val="日期1"/>
    <w:basedOn w:val="a"/>
    <w:next w:val="a"/>
    <w:link w:val="DateCharChar"/>
    <w:qFormat/>
    <w:rsid w:val="004F34D0"/>
    <w:pPr>
      <w:ind w:leftChars="2500" w:left="100"/>
    </w:pPr>
  </w:style>
  <w:style w:type="character" w:customStyle="1" w:styleId="Char0">
    <w:name w:val="页眉 Char"/>
    <w:basedOn w:val="a0"/>
    <w:link w:val="a4"/>
    <w:semiHidden/>
    <w:qFormat/>
    <w:rsid w:val="004F34D0"/>
    <w:rPr>
      <w:kern w:val="2"/>
      <w:sz w:val="18"/>
    </w:rPr>
  </w:style>
  <w:style w:type="character" w:customStyle="1" w:styleId="Char">
    <w:name w:val="页脚 Char"/>
    <w:basedOn w:val="a0"/>
    <w:link w:val="a3"/>
    <w:semiHidden/>
    <w:qFormat/>
    <w:rsid w:val="004F34D0"/>
    <w:rPr>
      <w:kern w:val="2"/>
      <w:sz w:val="18"/>
    </w:rPr>
  </w:style>
  <w:style w:type="character" w:customStyle="1" w:styleId="DateCharChar">
    <w:name w:val="Date Char Char"/>
    <w:basedOn w:val="a0"/>
    <w:link w:val="1"/>
    <w:semiHidden/>
    <w:qFormat/>
    <w:rsid w:val="004F34D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dell</dc:creator>
  <cp:lastModifiedBy>MABAOLI</cp:lastModifiedBy>
  <cp:revision>2</cp:revision>
  <cp:lastPrinted>2021-04-24T08:38:00Z</cp:lastPrinted>
  <dcterms:created xsi:type="dcterms:W3CDTF">2018-03-28T07:54:00Z</dcterms:created>
  <dcterms:modified xsi:type="dcterms:W3CDTF">2021-04-24T08:51:00Z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