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color w:val="333333"/>
          <w:sz w:val="32"/>
          <w:szCs w:val="32"/>
        </w:rPr>
        <w:t>附件</w:t>
      </w:r>
    </w:p>
    <w:p>
      <w:pPr>
        <w:pStyle w:val="2"/>
        <w:widowControl/>
        <w:spacing w:line="700" w:lineRule="exact"/>
        <w:jc w:val="center"/>
        <w:rPr>
          <w:rFonts w:ascii="Times New Roman" w:hAnsi="Times New Roman" w:eastAsia="方正小标宋简体"/>
          <w:color w:val="333333"/>
          <w:sz w:val="43"/>
          <w:szCs w:val="43"/>
        </w:rPr>
      </w:pPr>
      <w:r>
        <w:rPr>
          <w:rFonts w:ascii="Times New Roman" w:hAnsi="方正小标宋简体" w:eastAsia="方正小标宋简体"/>
          <w:color w:val="333333"/>
          <w:sz w:val="43"/>
          <w:szCs w:val="43"/>
        </w:rPr>
        <w:t>南宁市工业和信息化局</w:t>
      </w:r>
      <w:r>
        <w:rPr>
          <w:rFonts w:ascii="Times New Roman" w:hAnsi="Times New Roman" w:eastAsia="方正小标宋简体"/>
          <w:color w:val="333333"/>
          <w:sz w:val="43"/>
          <w:szCs w:val="43"/>
        </w:rPr>
        <w:t>2021</w:t>
      </w:r>
      <w:r>
        <w:rPr>
          <w:rFonts w:ascii="Times New Roman" w:hAnsi="方正小标宋简体" w:eastAsia="方正小标宋简体"/>
          <w:color w:val="333333"/>
          <w:sz w:val="43"/>
          <w:szCs w:val="43"/>
        </w:rPr>
        <w:t>年</w:t>
      </w:r>
    </w:p>
    <w:p>
      <w:pPr>
        <w:pStyle w:val="2"/>
        <w:widowControl/>
        <w:spacing w:line="700" w:lineRule="exact"/>
        <w:jc w:val="center"/>
        <w:rPr>
          <w:rFonts w:ascii="Times New Roman" w:hAnsi="Times New Roman"/>
        </w:rPr>
      </w:pPr>
      <w:r>
        <w:rPr>
          <w:rFonts w:ascii="Times New Roman" w:hAnsi="方正小标宋简体" w:eastAsia="方正小标宋简体"/>
          <w:color w:val="333333"/>
          <w:sz w:val="43"/>
          <w:szCs w:val="43"/>
        </w:rPr>
        <w:t>拟遴选公务员名单</w:t>
      </w:r>
    </w:p>
    <w:p>
      <w:pPr>
        <w:pStyle w:val="2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 w:eastAsia="仿宋_GB2312"/>
          <w:color w:val="333333"/>
          <w:sz w:val="31"/>
          <w:szCs w:val="31"/>
        </w:rPr>
        <w:t> </w:t>
      </w:r>
    </w:p>
    <w:tbl>
      <w:tblPr>
        <w:tblStyle w:val="3"/>
        <w:tblW w:w="5000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009"/>
        <w:gridCol w:w="1329"/>
        <w:gridCol w:w="1666"/>
        <w:gridCol w:w="1145"/>
        <w:gridCol w:w="817"/>
        <w:gridCol w:w="209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遴选</w:t>
            </w:r>
          </w:p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机关</w:t>
            </w:r>
          </w:p>
        </w:tc>
        <w:tc>
          <w:tcPr>
            <w:tcW w:w="56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用人</w:t>
            </w:r>
          </w:p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单位</w:t>
            </w:r>
          </w:p>
        </w:tc>
        <w:tc>
          <w:tcPr>
            <w:tcW w:w="737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报考职位</w:t>
            </w:r>
          </w:p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微软雅黑"/>
                <w:color w:val="333333"/>
                <w:sz w:val="22"/>
                <w:szCs w:val="22"/>
              </w:rPr>
              <w:t>(</w:t>
            </w:r>
            <w:r>
              <w:rPr>
                <w:rFonts w:ascii="Times New Roman" w:hAnsi="宋体"/>
                <w:color w:val="333333"/>
                <w:sz w:val="22"/>
                <w:szCs w:val="22"/>
              </w:rPr>
              <w:t>职位代码</w:t>
            </w:r>
            <w:r>
              <w:rPr>
                <w:rFonts w:ascii="Times New Roman" w:hAnsi="Times New Roman" w:eastAsia="微软雅黑"/>
                <w:color w:val="333333"/>
                <w:sz w:val="22"/>
                <w:szCs w:val="22"/>
              </w:rPr>
              <w:t>)</w:t>
            </w:r>
          </w:p>
        </w:tc>
        <w:tc>
          <w:tcPr>
            <w:tcW w:w="92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准考证号</w:t>
            </w:r>
          </w:p>
        </w:tc>
        <w:tc>
          <w:tcPr>
            <w:tcW w:w="63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姓名</w:t>
            </w:r>
          </w:p>
        </w:tc>
        <w:tc>
          <w:tcPr>
            <w:tcW w:w="45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性别</w:t>
            </w:r>
          </w:p>
        </w:tc>
        <w:tc>
          <w:tcPr>
            <w:tcW w:w="116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所在工作单位</w:t>
            </w:r>
          </w:p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527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南宁市工业和信息化局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南宁市工业和信息化局</w:t>
            </w:r>
          </w:p>
        </w:tc>
        <w:tc>
          <w:tcPr>
            <w:tcW w:w="7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45010012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91013200723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陈红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女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南宁市江南区城市管理综合行政执法队一级科员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527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560" w:type="pct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45010013</w:t>
            </w:r>
          </w:p>
        </w:tc>
        <w:tc>
          <w:tcPr>
            <w:tcW w:w="92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color w:val="333333"/>
                <w:sz w:val="22"/>
                <w:szCs w:val="22"/>
              </w:rPr>
              <w:t>91013201030</w:t>
            </w:r>
          </w:p>
        </w:tc>
        <w:tc>
          <w:tcPr>
            <w:tcW w:w="63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韦文基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男</w:t>
            </w:r>
          </w:p>
        </w:tc>
        <w:tc>
          <w:tcPr>
            <w:tcW w:w="116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宋体"/>
                <w:color w:val="333333"/>
                <w:sz w:val="22"/>
                <w:szCs w:val="22"/>
              </w:rPr>
              <w:t>南宁市江南区城市管理综合行政执法队一级科员</w:t>
            </w:r>
          </w:p>
        </w:tc>
      </w:tr>
    </w:tbl>
    <w:p>
      <w:pPr>
        <w:pStyle w:val="2"/>
        <w:widowControl/>
        <w:jc w:val="center"/>
        <w:rPr>
          <w:rFonts w:ascii="Times New Roman" w:hAnsi="Times New Roman"/>
          <w:color w:val="333333"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701" w:right="141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4FA7"/>
    <w:rsid w:val="50E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2021-09-18T08:21:00Z</dcterms:created>
  <dc:creator>涵</dc:creator>
  <cp:lastModifiedBy>涵</cp:lastModifiedBy>
  <dcterms:modified xsi:type="dcterms:W3CDTF">2021-09-18T08:22:10Z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A194FE5066054DDAA4AE325BD65A5701</vt:lpwstr>
  </property>
</Properties>
</file>