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left"/>
        <w:rPr>
          <w:rFonts w:hint="default" w:ascii="仿宋" w:hAnsi="仿宋" w:eastAsia="仿宋" w:cs="仿宋"/>
          <w:color w:val="191919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191919"/>
          <w:kern w:val="2"/>
          <w:sz w:val="32"/>
          <w:szCs w:val="32"/>
          <w:shd w:val="clear" w:fill="FFFFFF"/>
          <w:lang w:val="en-US" w:eastAsia="zh-CN" w:bidi="ar"/>
        </w:rPr>
        <w:t>附表：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center"/>
        <w:rPr>
          <w:rFonts w:ascii="仿宋" w:hAnsi="仿宋" w:eastAsia="仿宋" w:cs="仿宋"/>
          <w:b/>
          <w:bCs/>
          <w:color w:val="191919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191919"/>
          <w:kern w:val="2"/>
          <w:sz w:val="32"/>
          <w:szCs w:val="32"/>
          <w:shd w:val="clear" w:fill="FFFFFF"/>
          <w:lang w:val="en-US" w:eastAsia="zh-CN" w:bidi="ar"/>
        </w:rPr>
        <w:t>永州市零陵区人民检察院2021年选调工作人员笔试成绩</w:t>
      </w:r>
    </w:p>
    <w:tbl>
      <w:tblPr>
        <w:tblStyle w:val="2"/>
        <w:tblW w:w="9314" w:type="dxa"/>
        <w:tblInd w:w="-2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960"/>
        <w:gridCol w:w="1410"/>
        <w:gridCol w:w="1365"/>
        <w:gridCol w:w="1095"/>
        <w:gridCol w:w="840"/>
        <w:gridCol w:w="1065"/>
        <w:gridCol w:w="630"/>
        <w:gridCol w:w="945"/>
        <w:gridCol w:w="5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职业测试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是否入围资格审查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罗姗姗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易映辉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翔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53.60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63.95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雷洋洋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胡亚丽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李袁峰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41.30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58.10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曾琳玲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431102109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检察官助理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Arial"/>
          <w:color w:val="191919"/>
          <w:kern w:val="2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A72919"/>
    <w:rsid w:val="5AD77E4A"/>
    <w:rsid w:val="5D31134F"/>
    <w:rsid w:val="71276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2021-01-14T00:31:00Z</dcterms:created>
  <dc:creator>Administrator</dc:creator>
  <cp:lastModifiedBy>Administrator</cp:lastModifiedBy>
  <dcterms:modified xsi:type="dcterms:W3CDTF">2021-12-16T08:18:08Z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5A2BA7CEA7824F4594C637FD1FACA7F6</vt:lpwstr>
  </property>
</Properties>
</file>