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946" w:rsidRDefault="00191946" w:rsidP="00191946">
      <w:pPr>
        <w:pStyle w:val="a3"/>
        <w:shd w:val="clear" w:color="auto" w:fill="FFFFFF"/>
        <w:spacing w:before="0" w:beforeAutospacing="0" w:after="0" w:afterAutospacing="0" w:line="495" w:lineRule="atLeast"/>
        <w:jc w:val="center"/>
        <w:rPr>
          <w:rFonts w:ascii="方正小标宋简体" w:eastAsia="方正小标宋简体"/>
          <w:color w:val="333333"/>
        </w:rPr>
      </w:pPr>
      <w:r>
        <w:rPr>
          <w:rStyle w:val="a4"/>
          <w:rFonts w:ascii="方正小标宋简体" w:eastAsia="方正小标宋简体" w:hint="eastAsia"/>
          <w:color w:val="333333"/>
        </w:rPr>
        <w:t>中共昆明市委统战部</w:t>
      </w:r>
    </w:p>
    <w:p w:rsidR="00191946" w:rsidRDefault="00191946" w:rsidP="00191946">
      <w:pPr>
        <w:pStyle w:val="a3"/>
        <w:shd w:val="clear" w:color="auto" w:fill="FFFFFF"/>
        <w:spacing w:before="0" w:beforeAutospacing="0" w:after="0" w:afterAutospacing="0" w:line="495" w:lineRule="atLeast"/>
        <w:jc w:val="center"/>
        <w:rPr>
          <w:rFonts w:hint="eastAsia"/>
          <w:color w:val="333333"/>
        </w:rPr>
      </w:pPr>
      <w:r>
        <w:rPr>
          <w:rStyle w:val="a4"/>
          <w:rFonts w:ascii="方正小标宋简体" w:eastAsia="方正小标宋简体" w:hint="eastAsia"/>
          <w:color w:val="333333"/>
        </w:rPr>
        <w:t>2022年公开遴选公务员考生面试须知</w:t>
      </w:r>
    </w:p>
    <w:p w:rsidR="00191946" w:rsidRDefault="00191946" w:rsidP="00191946">
      <w:pPr>
        <w:pStyle w:val="a3"/>
        <w:shd w:val="clear" w:color="auto" w:fill="FFFFFF"/>
        <w:spacing w:before="150" w:beforeAutospacing="0" w:after="0" w:afterAutospacing="0" w:line="495" w:lineRule="atLeast"/>
        <w:ind w:firstLine="480"/>
        <w:jc w:val="both"/>
        <w:rPr>
          <w:rFonts w:ascii="仿宋_GB2312" w:eastAsia="仿宋_GB2312" w:hint="eastAsia"/>
          <w:color w:val="333333"/>
        </w:rPr>
      </w:pPr>
      <w:r>
        <w:rPr>
          <w:rFonts w:ascii="仿宋_GB2312" w:eastAsia="仿宋_GB2312" w:hint="eastAsia"/>
          <w:color w:val="333333"/>
        </w:rPr>
        <w:t>一、面试考生应携带本人有效期内的身份证、笔试准考证，在规定时间内参加面试。按公告规定时间，抽签开始后仍未按要求携带相关证件材料到达报到地点的考生，视为自动弃权。</w:t>
      </w:r>
    </w:p>
    <w:p w:rsidR="00191946" w:rsidRDefault="00191946" w:rsidP="00191946">
      <w:pPr>
        <w:pStyle w:val="a3"/>
        <w:shd w:val="clear" w:color="auto" w:fill="FFFFFF"/>
        <w:spacing w:before="150" w:beforeAutospacing="0" w:after="0" w:afterAutospacing="0" w:line="495" w:lineRule="atLeast"/>
        <w:ind w:firstLine="480"/>
        <w:jc w:val="both"/>
        <w:rPr>
          <w:rFonts w:ascii="仿宋_GB2312" w:eastAsia="仿宋_GB2312" w:hint="eastAsia"/>
          <w:color w:val="333333"/>
        </w:rPr>
      </w:pPr>
      <w:r>
        <w:rPr>
          <w:rFonts w:ascii="仿宋_GB2312" w:eastAsia="仿宋_GB2312" w:hint="eastAsia"/>
          <w:color w:val="333333"/>
        </w:rPr>
        <w:t>二、面试考生要遵守纪律，按面试程序和要求参加面试，不得以任何理由违反规定，影响面试。面试考生的陪同家属不得进入考区范围，如有进入考区范围影响考试的，面试考生按违纪处理。</w:t>
      </w:r>
    </w:p>
    <w:p w:rsidR="00191946" w:rsidRDefault="00191946" w:rsidP="00191946">
      <w:pPr>
        <w:pStyle w:val="a3"/>
        <w:shd w:val="clear" w:color="auto" w:fill="FFFFFF"/>
        <w:spacing w:before="150" w:beforeAutospacing="0" w:after="0" w:afterAutospacing="0" w:line="495" w:lineRule="atLeast"/>
        <w:ind w:firstLine="480"/>
        <w:jc w:val="both"/>
        <w:rPr>
          <w:rFonts w:ascii="仿宋_GB2312" w:eastAsia="仿宋_GB2312" w:hint="eastAsia"/>
          <w:color w:val="333333"/>
        </w:rPr>
      </w:pPr>
      <w:r>
        <w:rPr>
          <w:rFonts w:ascii="仿宋_GB2312" w:eastAsia="仿宋_GB2312" w:hint="eastAsia"/>
          <w:color w:val="333333"/>
        </w:rPr>
        <w:t>三、考生面试实行封闭管理。考生报到时，必须主动将携带的手机、电脑、电子阅读器等所有通讯工具和电子设备等交工作人员统一保管，并听从工作人员的安排。未按上述规定上交通讯电子设备的，一律视为作弊，取消面试考试资格。</w:t>
      </w:r>
    </w:p>
    <w:p w:rsidR="00191946" w:rsidRDefault="00191946" w:rsidP="00191946">
      <w:pPr>
        <w:pStyle w:val="a3"/>
        <w:shd w:val="clear" w:color="auto" w:fill="FFFFFF"/>
        <w:spacing w:before="150" w:beforeAutospacing="0" w:after="0" w:afterAutospacing="0" w:line="495" w:lineRule="atLeast"/>
        <w:ind w:firstLine="480"/>
        <w:jc w:val="both"/>
        <w:rPr>
          <w:rFonts w:ascii="仿宋_GB2312" w:eastAsia="仿宋_GB2312" w:hint="eastAsia"/>
          <w:color w:val="333333"/>
        </w:rPr>
      </w:pPr>
      <w:r>
        <w:rPr>
          <w:rFonts w:ascii="仿宋_GB2312" w:eastAsia="仿宋_GB2312" w:hint="eastAsia"/>
          <w:color w:val="333333"/>
        </w:rPr>
        <w:t>四、面试考生在候考过程中严禁交头接耳、相互闲谈，不得随意出入候考室。</w:t>
      </w:r>
    </w:p>
    <w:p w:rsidR="00191946" w:rsidRDefault="00191946" w:rsidP="00191946">
      <w:pPr>
        <w:pStyle w:val="a3"/>
        <w:shd w:val="clear" w:color="auto" w:fill="FFFFFF"/>
        <w:spacing w:before="150" w:beforeAutospacing="0" w:after="0" w:afterAutospacing="0" w:line="495" w:lineRule="atLeast"/>
        <w:ind w:firstLine="480"/>
        <w:jc w:val="both"/>
        <w:rPr>
          <w:rFonts w:ascii="仿宋_GB2312" w:eastAsia="仿宋_GB2312" w:hint="eastAsia"/>
          <w:color w:val="333333"/>
        </w:rPr>
      </w:pPr>
      <w:r>
        <w:rPr>
          <w:rFonts w:ascii="仿宋_GB2312" w:eastAsia="仿宋_GB2312" w:hint="eastAsia"/>
          <w:color w:val="333333"/>
        </w:rPr>
        <w:t>五、面试考生面试时不得携带任何物品及资料进入面试考场。</w:t>
      </w:r>
    </w:p>
    <w:p w:rsidR="00191946" w:rsidRDefault="00191946" w:rsidP="00191946">
      <w:pPr>
        <w:pStyle w:val="a3"/>
        <w:shd w:val="clear" w:color="auto" w:fill="FFFFFF"/>
        <w:spacing w:before="150" w:beforeAutospacing="0" w:after="0" w:afterAutospacing="0" w:line="495" w:lineRule="atLeast"/>
        <w:ind w:firstLine="480"/>
        <w:jc w:val="both"/>
        <w:rPr>
          <w:rFonts w:ascii="仿宋_GB2312" w:eastAsia="仿宋_GB2312" w:hint="eastAsia"/>
          <w:color w:val="333333"/>
        </w:rPr>
      </w:pPr>
      <w:r>
        <w:rPr>
          <w:rFonts w:ascii="仿宋_GB2312" w:eastAsia="仿宋_GB2312" w:hint="eastAsia"/>
          <w:color w:val="333333"/>
        </w:rPr>
        <w:t>六、按照回避的有关规定，考生可申请需要回避的考官及考场工作人员予以回避。</w:t>
      </w:r>
    </w:p>
    <w:p w:rsidR="00191946" w:rsidRDefault="00191946" w:rsidP="00191946">
      <w:pPr>
        <w:pStyle w:val="a3"/>
        <w:shd w:val="clear" w:color="auto" w:fill="FFFFFF"/>
        <w:spacing w:before="150" w:beforeAutospacing="0" w:after="0" w:afterAutospacing="0" w:line="495" w:lineRule="atLeast"/>
        <w:ind w:firstLine="480"/>
        <w:jc w:val="both"/>
        <w:rPr>
          <w:rFonts w:ascii="仿宋_GB2312" w:eastAsia="仿宋_GB2312" w:hint="eastAsia"/>
          <w:color w:val="333333"/>
        </w:rPr>
      </w:pPr>
      <w:r>
        <w:rPr>
          <w:rFonts w:ascii="仿宋_GB2312" w:eastAsia="仿宋_GB2312" w:hint="eastAsia"/>
          <w:color w:val="333333"/>
        </w:rPr>
        <w:t>七、面试序号是考生的唯一标识，考生不得以任何方式向考官透露本人及父母姓名、工作单位等能够识别考生个人身份的信息、不得穿着有行业特征的制式服装参加面试，否则，面试成绩扣5分。距面试结束还剩三分钟时，考场监督员会举牌示意，请考生注意提示，合理分配考试时间。</w:t>
      </w:r>
    </w:p>
    <w:p w:rsidR="00191946" w:rsidRDefault="00191946" w:rsidP="00191946">
      <w:pPr>
        <w:pStyle w:val="a3"/>
        <w:shd w:val="clear" w:color="auto" w:fill="FFFFFF"/>
        <w:spacing w:before="0" w:beforeAutospacing="0" w:after="0" w:afterAutospacing="0" w:line="495" w:lineRule="atLeast"/>
        <w:ind w:firstLine="480"/>
        <w:jc w:val="both"/>
        <w:rPr>
          <w:rFonts w:hint="eastAsia"/>
          <w:color w:val="333333"/>
        </w:rPr>
      </w:pPr>
      <w:r>
        <w:rPr>
          <w:rFonts w:ascii="仿宋_GB2312" w:eastAsia="仿宋_GB2312" w:hint="eastAsia"/>
          <w:color w:val="333333"/>
        </w:rPr>
        <w:t>八、面试时必须使用普通话作答，面试过程中，对考官所提问题或说明未听清楚时，考生可要求考官再重复一遍，每次答题完毕后，报告考官“回答完毕”。面试时间到，考生即停止回答。</w:t>
      </w:r>
    </w:p>
    <w:p w:rsidR="00191946" w:rsidRDefault="00191946" w:rsidP="00191946">
      <w:pPr>
        <w:pStyle w:val="a3"/>
        <w:shd w:val="clear" w:color="auto" w:fill="FFFFFF"/>
        <w:spacing w:before="150" w:beforeAutospacing="0" w:after="0" w:afterAutospacing="0" w:line="495" w:lineRule="atLeast"/>
        <w:ind w:firstLine="480"/>
        <w:jc w:val="both"/>
        <w:rPr>
          <w:rFonts w:ascii="仿宋_GB2312" w:eastAsia="仿宋_GB2312" w:hint="eastAsia"/>
          <w:color w:val="333333"/>
        </w:rPr>
      </w:pPr>
      <w:r>
        <w:rPr>
          <w:rFonts w:ascii="仿宋_GB2312" w:eastAsia="仿宋_GB2312" w:hint="eastAsia"/>
          <w:color w:val="333333"/>
        </w:rPr>
        <w:t>九、面试考生面试结束后，立即离场，在考场外候分，待下一名考生面试结束后，再返回考场由监督员宣布个人面试成绩，宣布完后考生应在面试成绩汇总</w:t>
      </w:r>
      <w:r>
        <w:rPr>
          <w:rFonts w:ascii="仿宋_GB2312" w:eastAsia="仿宋_GB2312" w:hint="eastAsia"/>
          <w:color w:val="333333"/>
        </w:rPr>
        <w:lastRenderedPageBreak/>
        <w:t>评定表上签字确认，并在工作人员指引下迅速离开考区，如有违反的考生按违纪处理。</w:t>
      </w:r>
    </w:p>
    <w:p w:rsidR="00191946" w:rsidRDefault="00191946" w:rsidP="00191946">
      <w:pPr>
        <w:pStyle w:val="a3"/>
        <w:shd w:val="clear" w:color="auto" w:fill="FFFFFF"/>
        <w:spacing w:before="150" w:beforeAutospacing="0" w:after="0" w:afterAutospacing="0" w:line="495" w:lineRule="atLeast"/>
        <w:ind w:firstLine="480"/>
        <w:jc w:val="both"/>
        <w:rPr>
          <w:rFonts w:ascii="仿宋_GB2312" w:eastAsia="仿宋_GB2312" w:hint="eastAsia"/>
          <w:color w:val="333333"/>
        </w:rPr>
      </w:pPr>
      <w:r>
        <w:rPr>
          <w:rFonts w:ascii="仿宋_GB2312" w:eastAsia="仿宋_GB2312" w:hint="eastAsia"/>
          <w:color w:val="333333"/>
        </w:rPr>
        <w:t>十、服从考试工作人员管理，接受监考人员的监督和检查。对无理取闹，辱骂、威胁、报复工作人员者，按有关纪律和规定处理。</w:t>
      </w:r>
    </w:p>
    <w:p w:rsidR="00B57F1C" w:rsidRPr="00191946" w:rsidRDefault="00B57F1C">
      <w:bookmarkStart w:id="0" w:name="_GoBack"/>
      <w:bookmarkEnd w:id="0"/>
    </w:p>
    <w:sectPr w:rsidR="00B57F1C" w:rsidRPr="00191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946"/>
    <w:rsid w:val="00191946"/>
    <w:rsid w:val="00B5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C784A9-D7B8-47B8-A29D-1C09CB90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19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919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662</Characters>
  <Application>Microsoft Office Word</Application>
  <DocSecurity>0</DocSecurity>
  <Lines>5</Lines>
  <Paragraphs>1</Paragraphs>
  <ScaleCrop>false</ScaleCrop>
  <Company>微软中国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2022-06-28T06:36:00Z</dcterms:created>
  <dcterms:modified xsi:type="dcterms:W3CDTF">2022-06-28T06:37:00Z</dcterms:modified>
</cp:coreProperties>
</file>