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94" w:rsidRDefault="00807E94" w:rsidP="00807E94">
      <w:pPr>
        <w:widowControl/>
        <w:snapToGrid w:val="0"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807E94" w:rsidRDefault="00807E94" w:rsidP="00807E94">
      <w:pPr>
        <w:widowControl/>
        <w:spacing w:line="560" w:lineRule="atLeast"/>
        <w:jc w:val="center"/>
        <w:rPr>
          <w:rFonts w:ascii="方正大标宋_GBK" w:eastAsia="方正大标宋_GBK" w:hint="eastAsia"/>
          <w:kern w:val="0"/>
          <w:sz w:val="36"/>
          <w:szCs w:val="36"/>
        </w:rPr>
      </w:pPr>
      <w:bookmarkStart w:id="0" w:name="_GoBack"/>
      <w:r>
        <w:rPr>
          <w:rFonts w:ascii="方正大标宋_GBK" w:eastAsia="方正大标宋_GBK" w:hint="eastAsia"/>
          <w:kern w:val="0"/>
          <w:sz w:val="36"/>
          <w:szCs w:val="36"/>
        </w:rPr>
        <w:t>眉山市市级机关面向基层公开遴选</w:t>
      </w:r>
    </w:p>
    <w:p w:rsidR="00807E94" w:rsidRDefault="00807E94" w:rsidP="00807E94">
      <w:pPr>
        <w:widowControl/>
        <w:spacing w:line="560" w:lineRule="atLeast"/>
        <w:jc w:val="center"/>
        <w:rPr>
          <w:rFonts w:ascii="方正大标宋_GBK" w:eastAsia="方正大标宋_GBK" w:hAnsi="ˎ̥" w:hint="eastAsia"/>
          <w:kern w:val="0"/>
          <w:sz w:val="16"/>
          <w:szCs w:val="16"/>
        </w:rPr>
      </w:pPr>
      <w:r>
        <w:rPr>
          <w:rFonts w:ascii="方正大标宋_GBK" w:eastAsia="方正大标宋_GBK" w:hint="eastAsia"/>
          <w:kern w:val="0"/>
          <w:sz w:val="36"/>
          <w:szCs w:val="36"/>
        </w:rPr>
        <w:t>公务员报名登记表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9"/>
        <w:gridCol w:w="735"/>
        <w:gridCol w:w="374"/>
        <w:gridCol w:w="1194"/>
        <w:gridCol w:w="735"/>
        <w:gridCol w:w="952"/>
        <w:gridCol w:w="385"/>
        <w:gridCol w:w="860"/>
        <w:gridCol w:w="1380"/>
        <w:gridCol w:w="1470"/>
      </w:tblGrid>
      <w:tr w:rsidR="00807E94" w:rsidTr="00B87D9E">
        <w:trPr>
          <w:trHeight w:val="61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  岁）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照 片</w:t>
            </w:r>
          </w:p>
        </w:tc>
      </w:tr>
      <w:tr w:rsidR="00807E94" w:rsidTr="00B87D9E">
        <w:trPr>
          <w:trHeight w:val="61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07E94" w:rsidTr="00B87D9E">
        <w:trPr>
          <w:trHeight w:val="74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面貌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取得公务员</w:t>
            </w:r>
            <w:r>
              <w:rPr>
                <w:rFonts w:ascii="仿宋_GB2312" w:eastAsia="仿宋_GB2312" w:hint="eastAsia"/>
                <w:kern w:val="0"/>
                <w:sz w:val="24"/>
              </w:rPr>
              <w:t>身份时间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07E94" w:rsidTr="00B87D9E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教育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653"/>
          <w:jc w:val="center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通信地址及邮编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1261"/>
          <w:jc w:val="center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报考单位及职位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589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807E94" w:rsidRDefault="00807E94" w:rsidP="00B87D9E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E94" w:rsidRDefault="00807E94" w:rsidP="00B87D9E">
            <w:pPr>
              <w:widowControl/>
              <w:spacing w:line="3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807E94" w:rsidTr="00B87D9E">
        <w:trPr>
          <w:trHeight w:val="170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奖惩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154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年度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考核</w:t>
            </w:r>
          </w:p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结果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536"/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成员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及主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要社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会关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807E94" w:rsidTr="00B87D9E">
        <w:trPr>
          <w:trHeight w:val="549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613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548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528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807E94" w:rsidTr="00B87D9E">
        <w:trPr>
          <w:trHeight w:val="214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或主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管部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门意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807E94" w:rsidRDefault="00807E94" w:rsidP="00B87D9E">
            <w:pPr>
              <w:widowControl/>
              <w:spacing w:line="340" w:lineRule="atLeast"/>
              <w:ind w:firstLine="5453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（盖章）</w:t>
            </w:r>
          </w:p>
          <w:p w:rsidR="00807E94" w:rsidRDefault="00807E94" w:rsidP="00B87D9E">
            <w:pPr>
              <w:widowControl/>
              <w:wordWrap w:val="0"/>
              <w:spacing w:line="340" w:lineRule="atLeas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  月     日</w:t>
            </w:r>
          </w:p>
        </w:tc>
      </w:tr>
      <w:tr w:rsidR="00807E94" w:rsidTr="00B87D9E">
        <w:trPr>
          <w:trHeight w:val="248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审查意见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ind w:firstLine="72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</w:p>
          <w:p w:rsidR="00807E94" w:rsidRDefault="00807E94" w:rsidP="00B87D9E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 w:rsidR="00807E94" w:rsidRDefault="00807E94" w:rsidP="00B87D9E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807E94" w:rsidRDefault="00807E94" w:rsidP="00B87D9E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（盖章）</w:t>
            </w:r>
          </w:p>
          <w:p w:rsidR="00807E94" w:rsidRDefault="00807E94" w:rsidP="00B87D9E">
            <w:pPr>
              <w:widowControl/>
              <w:wordWrap w:val="0"/>
              <w:spacing w:line="340" w:lineRule="atLeast"/>
              <w:ind w:right="5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 w:rsidR="00807E94" w:rsidTr="00B87D9E">
        <w:trPr>
          <w:trHeight w:val="92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备注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E94" w:rsidRDefault="00807E94" w:rsidP="00B87D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</w:tbl>
    <w:p w:rsidR="00807E94" w:rsidRDefault="00807E94" w:rsidP="00807E94">
      <w:pPr>
        <w:widowControl/>
        <w:spacing w:line="320" w:lineRule="atLeast"/>
        <w:jc w:val="left"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注：1.“单位或主管部门意见”栏，由所在单位或主管部门对表格内容进行审查，签署是否同意报考的意见，并加盖印章。</w:t>
      </w:r>
    </w:p>
    <w:p w:rsidR="00807E94" w:rsidRDefault="00807E94" w:rsidP="00807E94">
      <w:pPr>
        <w:widowControl/>
        <w:spacing w:line="320" w:lineRule="atLeast"/>
        <w:ind w:firstLineChars="150" w:firstLine="360"/>
        <w:jc w:val="left"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2. “组织人社部门审查意见”栏，按干部管理权限，由所在地组织或</w:t>
      </w:r>
      <w:proofErr w:type="gramStart"/>
      <w:r>
        <w:rPr>
          <w:rFonts w:ascii="楷体_GB2312" w:eastAsia="楷体_GB2312" w:hint="eastAsia"/>
          <w:kern w:val="0"/>
          <w:sz w:val="24"/>
        </w:rPr>
        <w:t>人社部门</w:t>
      </w:r>
      <w:proofErr w:type="gramEnd"/>
      <w:r>
        <w:rPr>
          <w:rFonts w:ascii="楷体_GB2312" w:eastAsia="楷体_GB2312" w:hint="eastAsia"/>
          <w:kern w:val="0"/>
          <w:sz w:val="24"/>
        </w:rPr>
        <w:t>对表格内容进行审查，签署是否同意报考的意见，并加盖印章。</w:t>
      </w:r>
    </w:p>
    <w:p w:rsidR="005A5029" w:rsidRPr="00807E94" w:rsidRDefault="005A5029"/>
    <w:sectPr w:rsidR="005A5029" w:rsidRPr="0080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94" w:rsidRDefault="00807E94" w:rsidP="00807E94">
      <w:r>
        <w:separator/>
      </w:r>
    </w:p>
  </w:endnote>
  <w:endnote w:type="continuationSeparator" w:id="0">
    <w:p w:rsidR="00807E94" w:rsidRDefault="00807E94" w:rsidP="0080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94" w:rsidRDefault="00807E94" w:rsidP="00807E94">
      <w:r>
        <w:separator/>
      </w:r>
    </w:p>
  </w:footnote>
  <w:footnote w:type="continuationSeparator" w:id="0">
    <w:p w:rsidR="00807E94" w:rsidRDefault="00807E94" w:rsidP="0080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F"/>
    <w:rsid w:val="005A5029"/>
    <w:rsid w:val="005E7C5F"/>
    <w:rsid w:val="008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2015-06-01T09:43:00Z</dcterms:created>
  <dcterms:modified xsi:type="dcterms:W3CDTF">2015-06-01T09:43:00Z</dcterms:modified>
</cp:coreProperties>
</file>