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E0" w:rsidRDefault="00840CB3" w:rsidP="00840CB3">
      <w:pPr>
        <w:pStyle w:val="a5"/>
        <w:rPr>
          <w:rStyle w:val="a6"/>
          <w:rFonts w:hint="eastAsia"/>
          <w:b/>
          <w:bCs/>
        </w:rPr>
      </w:pPr>
      <w:r w:rsidRPr="00840CB3">
        <w:rPr>
          <w:rStyle w:val="a6"/>
          <w:rFonts w:hint="eastAsia"/>
          <w:b/>
          <w:bCs/>
        </w:rPr>
        <w:t>望谟县工业贸易和科学技术局</w:t>
      </w:r>
      <w:r w:rsidRPr="00840CB3">
        <w:rPr>
          <w:rStyle w:val="a6"/>
          <w:rFonts w:hint="eastAsia"/>
          <w:b/>
          <w:bCs/>
        </w:rPr>
        <w:t>2015</w:t>
      </w:r>
      <w:r w:rsidRPr="00840CB3">
        <w:rPr>
          <w:rStyle w:val="a6"/>
          <w:rFonts w:hint="eastAsia"/>
          <w:b/>
          <w:bCs/>
        </w:rPr>
        <w:t>年公开</w:t>
      </w:r>
      <w:hyperlink r:id="rId7" w:tgtFrame="_blank" w:history="1">
        <w:r w:rsidRPr="00840CB3">
          <w:rPr>
            <w:rStyle w:val="a7"/>
            <w:rFonts w:hint="eastAsia"/>
            <w:color w:val="auto"/>
            <w:u w:val="none"/>
          </w:rPr>
          <w:t>遴选</w:t>
        </w:r>
      </w:hyperlink>
      <w:r w:rsidRPr="00840CB3">
        <w:rPr>
          <w:rStyle w:val="a6"/>
          <w:rFonts w:hint="eastAsia"/>
          <w:b/>
          <w:bCs/>
        </w:rPr>
        <w:t>事业单位工作人员面试成绩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3136"/>
        <w:gridCol w:w="1603"/>
      </w:tblGrid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面试抽签顺序号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73.400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67.400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54.800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73.800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68.400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62.200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71.900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71.000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69.200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71.900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73.200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监督检查执法大队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74.200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71.900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79.700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72.500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地震办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78.400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地震办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73.300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地震办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81.100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地震办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75.600</w:t>
            </w:r>
          </w:p>
        </w:tc>
      </w:tr>
      <w:tr w:rsidR="00840CB3" w:rsidRPr="00840CB3" w:rsidTr="00840C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地震办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CB3" w:rsidRPr="00840CB3" w:rsidRDefault="00840CB3" w:rsidP="00840CB3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C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80.100 </w:t>
            </w:r>
          </w:p>
        </w:tc>
      </w:tr>
    </w:tbl>
    <w:p w:rsidR="00840CB3" w:rsidRPr="00840CB3" w:rsidRDefault="00840CB3" w:rsidP="00840CB3">
      <w:bookmarkStart w:id="0" w:name="_GoBack"/>
      <w:bookmarkEnd w:id="0"/>
    </w:p>
    <w:sectPr w:rsidR="00840CB3" w:rsidRPr="0084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11" w:rsidRDefault="00A70911" w:rsidP="00840CB3">
      <w:r>
        <w:separator/>
      </w:r>
    </w:p>
  </w:endnote>
  <w:endnote w:type="continuationSeparator" w:id="0">
    <w:p w:rsidR="00A70911" w:rsidRDefault="00A70911" w:rsidP="0084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11" w:rsidRDefault="00A70911" w:rsidP="00840CB3">
      <w:r>
        <w:separator/>
      </w:r>
    </w:p>
  </w:footnote>
  <w:footnote w:type="continuationSeparator" w:id="0">
    <w:p w:rsidR="00A70911" w:rsidRDefault="00A70911" w:rsidP="0084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FE"/>
    <w:rsid w:val="000D08E0"/>
    <w:rsid w:val="006B73FE"/>
    <w:rsid w:val="00840CB3"/>
    <w:rsid w:val="00A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CB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40C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40CB3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840CB3"/>
    <w:rPr>
      <w:b/>
      <w:bCs/>
    </w:rPr>
  </w:style>
  <w:style w:type="character" w:styleId="a7">
    <w:name w:val="Hyperlink"/>
    <w:basedOn w:val="a0"/>
    <w:uiPriority w:val="99"/>
    <w:semiHidden/>
    <w:unhideWhenUsed/>
    <w:rsid w:val="00840CB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0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CB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40CB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40CB3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840CB3"/>
    <w:rPr>
      <w:b/>
      <w:bCs/>
    </w:rPr>
  </w:style>
  <w:style w:type="character" w:styleId="a7">
    <w:name w:val="Hyperlink"/>
    <w:basedOn w:val="a0"/>
    <w:uiPriority w:val="99"/>
    <w:semiHidden/>
    <w:unhideWhenUsed/>
    <w:rsid w:val="00840CB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0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z.offcn.com/html/gongxu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2015-06-29T04:09:00Z</dcterms:created>
  <dcterms:modified xsi:type="dcterms:W3CDTF">2015-06-29T04:10:00Z</dcterms:modified>
</cp:coreProperties>
</file>