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20" w:type="dxa"/>
        <w:jc w:val="center"/>
        <w:tblInd w:w="93" w:type="dxa"/>
        <w:tblLook w:val="04A0" w:firstRow="1" w:lastRow="0" w:firstColumn="1" w:lastColumn="0" w:noHBand="0" w:noVBand="1"/>
      </w:tblPr>
      <w:tblGrid>
        <w:gridCol w:w="523"/>
        <w:gridCol w:w="1096"/>
        <w:gridCol w:w="4304"/>
        <w:gridCol w:w="900"/>
        <w:gridCol w:w="868"/>
        <w:gridCol w:w="2512"/>
        <w:gridCol w:w="751"/>
        <w:gridCol w:w="3566"/>
      </w:tblGrid>
      <w:tr w:rsidR="000F4582" w:rsidRPr="000F4582">
        <w:trPr>
          <w:trHeight w:val="1041"/>
          <w:jc w:val="center"/>
        </w:trPr>
        <w:tc>
          <w:tcPr>
            <w:tcW w:w="14520" w:type="dxa"/>
            <w:gridSpan w:val="8"/>
            <w:tcBorders>
              <w:top w:val="nil"/>
              <w:left w:val="nil"/>
              <w:bottom w:val="nil"/>
              <w:right w:val="nil"/>
            </w:tcBorders>
            <w:shd w:val="clear" w:color="auto" w:fill="auto"/>
            <w:noWrap/>
            <w:vAlign w:val="center"/>
            <w:hideMark/>
          </w:tcPr>
          <w:p w:rsidR="000F4582" w:rsidRPr="000F4582" w:rsidRDefault="000F4582" w:rsidP="000F4582">
            <w:pPr>
              <w:widowControl/>
              <w:spacing w:line="300" w:lineRule="atLeast"/>
              <w:jc w:val="center"/>
              <w:rPr>
                <w:rFonts w:ascii="宋体" w:eastAsia="宋体" w:hAnsi="宋体" w:cs="宋体"/>
                <w:color w:val="595959"/>
                <w:kern w:val="0"/>
                <w:sz w:val="24"/>
                <w:szCs w:val="24"/>
              </w:rPr>
            </w:pPr>
            <w:r w:rsidRPr="000F4582">
              <w:rPr>
                <w:rFonts w:ascii="宋体" w:eastAsia="宋体" w:hAnsi="宋体" w:cs="宋体" w:hint="eastAsia"/>
                <w:b/>
                <w:bCs/>
                <w:color w:val="000000"/>
                <w:kern w:val="0"/>
                <w:sz w:val="40"/>
                <w:szCs w:val="40"/>
              </w:rPr>
              <w:t>2015年下半年邛崃市公开遴选镇乡机关公务员职位表</w:t>
            </w:r>
          </w:p>
        </w:tc>
      </w:tr>
      <w:tr w:rsidR="000F4582" w:rsidRPr="000F4582">
        <w:trPr>
          <w:trHeight w:val="446"/>
          <w:jc w:val="center"/>
        </w:trPr>
        <w:tc>
          <w:tcPr>
            <w:tcW w:w="5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4582" w:rsidRPr="000F4582" w:rsidRDefault="000F4582" w:rsidP="000F4582">
            <w:pPr>
              <w:widowControl/>
              <w:spacing w:line="300" w:lineRule="atLeast"/>
              <w:jc w:val="center"/>
              <w:rPr>
                <w:rFonts w:ascii="宋体" w:eastAsia="宋体" w:hAnsi="宋体" w:cs="宋体"/>
                <w:color w:val="595959"/>
                <w:kern w:val="0"/>
                <w:sz w:val="24"/>
                <w:szCs w:val="24"/>
              </w:rPr>
            </w:pPr>
            <w:r w:rsidRPr="000F4582">
              <w:rPr>
                <w:rFonts w:ascii="Times New Roman" w:eastAsia="楷体" w:hAnsi="Times New Roman" w:cs="Times New Roman" w:hint="eastAsia"/>
                <w:b/>
                <w:bCs/>
                <w:color w:val="000000"/>
                <w:kern w:val="0"/>
                <w:sz w:val="28"/>
                <w:szCs w:val="28"/>
              </w:rPr>
              <w:t>序号</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4582" w:rsidRPr="000F4582" w:rsidRDefault="000F4582" w:rsidP="000F4582">
            <w:pPr>
              <w:widowControl/>
              <w:spacing w:line="300" w:lineRule="atLeast"/>
              <w:jc w:val="center"/>
              <w:rPr>
                <w:rFonts w:ascii="宋体" w:eastAsia="宋体" w:hAnsi="宋体" w:cs="宋体"/>
                <w:color w:val="595959"/>
                <w:kern w:val="0"/>
                <w:sz w:val="24"/>
                <w:szCs w:val="24"/>
              </w:rPr>
            </w:pPr>
            <w:r w:rsidRPr="000F4582">
              <w:rPr>
                <w:rFonts w:ascii="Times New Roman" w:eastAsia="楷体" w:hAnsi="Times New Roman" w:cs="Times New Roman" w:hint="eastAsia"/>
                <w:b/>
                <w:bCs/>
                <w:color w:val="000000"/>
                <w:kern w:val="0"/>
                <w:sz w:val="28"/>
                <w:szCs w:val="28"/>
              </w:rPr>
              <w:t>遴选</w:t>
            </w:r>
            <w:r w:rsidRPr="000F4582">
              <w:rPr>
                <w:rFonts w:ascii="楷体" w:eastAsia="楷体" w:hAnsi="楷体" w:cs="宋体" w:hint="eastAsia"/>
                <w:b/>
                <w:bCs/>
                <w:color w:val="595959"/>
                <w:kern w:val="0"/>
                <w:sz w:val="28"/>
                <w:szCs w:val="28"/>
              </w:rPr>
              <w:br/>
            </w:r>
            <w:r w:rsidRPr="000F4582">
              <w:rPr>
                <w:rFonts w:ascii="Times New Roman" w:eastAsia="楷体" w:hAnsi="Times New Roman" w:cs="Times New Roman" w:hint="eastAsia"/>
                <w:b/>
                <w:bCs/>
                <w:color w:val="000000"/>
                <w:kern w:val="0"/>
                <w:sz w:val="28"/>
                <w:szCs w:val="28"/>
              </w:rPr>
              <w:t>单位</w:t>
            </w:r>
            <w:r w:rsidRPr="000F4582">
              <w:rPr>
                <w:rFonts w:ascii="Times New Roman" w:eastAsia="楷体" w:hAnsi="Times New Roman" w:cs="Times New Roman" w:hint="eastAsia"/>
                <w:b/>
                <w:bCs/>
                <w:color w:val="000000"/>
                <w:kern w:val="0"/>
                <w:sz w:val="28"/>
                <w:szCs w:val="28"/>
              </w:rPr>
              <w:t xml:space="preserve"> </w:t>
            </w:r>
          </w:p>
        </w:tc>
        <w:tc>
          <w:tcPr>
            <w:tcW w:w="43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4582" w:rsidRPr="000F4582" w:rsidRDefault="000F4582" w:rsidP="000F4582">
            <w:pPr>
              <w:widowControl/>
              <w:spacing w:line="300" w:lineRule="atLeast"/>
              <w:jc w:val="center"/>
              <w:rPr>
                <w:rFonts w:ascii="宋体" w:eastAsia="宋体" w:hAnsi="宋体" w:cs="宋体"/>
                <w:color w:val="595959"/>
                <w:kern w:val="0"/>
                <w:sz w:val="24"/>
                <w:szCs w:val="24"/>
              </w:rPr>
            </w:pPr>
            <w:r w:rsidRPr="000F4582">
              <w:rPr>
                <w:rFonts w:ascii="Times New Roman" w:eastAsia="楷体" w:hAnsi="Times New Roman" w:cs="Times New Roman" w:hint="eastAsia"/>
                <w:b/>
                <w:bCs/>
                <w:color w:val="000000"/>
                <w:kern w:val="0"/>
                <w:sz w:val="28"/>
                <w:szCs w:val="28"/>
              </w:rPr>
              <w:t>遴选职位</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4582" w:rsidRPr="000F4582" w:rsidRDefault="000F4582" w:rsidP="000F4582">
            <w:pPr>
              <w:widowControl/>
              <w:spacing w:line="300" w:lineRule="atLeast"/>
              <w:jc w:val="center"/>
              <w:rPr>
                <w:rFonts w:ascii="宋体" w:eastAsia="宋体" w:hAnsi="宋体" w:cs="宋体"/>
                <w:color w:val="595959"/>
                <w:kern w:val="0"/>
                <w:sz w:val="24"/>
                <w:szCs w:val="24"/>
              </w:rPr>
            </w:pPr>
            <w:r w:rsidRPr="000F4582">
              <w:rPr>
                <w:rFonts w:ascii="Times New Roman" w:eastAsia="楷体" w:hAnsi="Times New Roman" w:cs="Times New Roman" w:hint="eastAsia"/>
                <w:b/>
                <w:bCs/>
                <w:color w:val="000000"/>
                <w:kern w:val="0"/>
                <w:sz w:val="28"/>
                <w:szCs w:val="28"/>
              </w:rPr>
              <w:t>职位</w:t>
            </w:r>
            <w:r w:rsidRPr="000F4582">
              <w:rPr>
                <w:rFonts w:ascii="楷体" w:eastAsia="楷体" w:hAnsi="楷体" w:cs="宋体" w:hint="eastAsia"/>
                <w:b/>
                <w:bCs/>
                <w:color w:val="595959"/>
                <w:kern w:val="0"/>
                <w:sz w:val="28"/>
                <w:szCs w:val="28"/>
              </w:rPr>
              <w:br/>
            </w:r>
            <w:r w:rsidRPr="000F4582">
              <w:rPr>
                <w:rFonts w:ascii="Times New Roman" w:eastAsia="楷体" w:hAnsi="Times New Roman" w:cs="Times New Roman" w:hint="eastAsia"/>
                <w:b/>
                <w:bCs/>
                <w:color w:val="000000"/>
                <w:kern w:val="0"/>
                <w:sz w:val="28"/>
                <w:szCs w:val="28"/>
              </w:rPr>
              <w:t>代码</w:t>
            </w:r>
          </w:p>
        </w:tc>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4582" w:rsidRPr="000F4582" w:rsidRDefault="000F4582" w:rsidP="000F4582">
            <w:pPr>
              <w:widowControl/>
              <w:spacing w:line="300" w:lineRule="atLeast"/>
              <w:jc w:val="center"/>
              <w:rPr>
                <w:rFonts w:ascii="宋体" w:eastAsia="宋体" w:hAnsi="宋体" w:cs="宋体"/>
                <w:color w:val="595959"/>
                <w:kern w:val="0"/>
                <w:sz w:val="24"/>
                <w:szCs w:val="24"/>
              </w:rPr>
            </w:pPr>
            <w:r w:rsidRPr="000F4582">
              <w:rPr>
                <w:rFonts w:ascii="Times New Roman" w:eastAsia="楷体" w:hAnsi="Times New Roman" w:cs="Times New Roman" w:hint="eastAsia"/>
                <w:b/>
                <w:bCs/>
                <w:color w:val="000000"/>
                <w:kern w:val="0"/>
                <w:sz w:val="28"/>
                <w:szCs w:val="28"/>
              </w:rPr>
              <w:t>遴选</w:t>
            </w:r>
            <w:r w:rsidRPr="000F4582">
              <w:rPr>
                <w:rFonts w:ascii="楷体" w:eastAsia="楷体" w:hAnsi="楷体" w:cs="宋体" w:hint="eastAsia"/>
                <w:b/>
                <w:bCs/>
                <w:color w:val="595959"/>
                <w:kern w:val="0"/>
                <w:sz w:val="28"/>
                <w:szCs w:val="28"/>
              </w:rPr>
              <w:br/>
            </w:r>
            <w:r w:rsidRPr="000F4582">
              <w:rPr>
                <w:rFonts w:ascii="Times New Roman" w:eastAsia="楷体" w:hAnsi="Times New Roman" w:cs="Times New Roman" w:hint="eastAsia"/>
                <w:b/>
                <w:bCs/>
                <w:color w:val="000000"/>
                <w:kern w:val="0"/>
                <w:sz w:val="28"/>
                <w:szCs w:val="28"/>
              </w:rPr>
              <w:t>人数</w:t>
            </w:r>
          </w:p>
        </w:tc>
        <w:tc>
          <w:tcPr>
            <w:tcW w:w="6829" w:type="dxa"/>
            <w:gridSpan w:val="3"/>
            <w:tcBorders>
              <w:top w:val="single" w:sz="4" w:space="0" w:color="auto"/>
              <w:left w:val="nil"/>
              <w:bottom w:val="single" w:sz="4" w:space="0" w:color="auto"/>
              <w:right w:val="single" w:sz="4" w:space="0" w:color="auto"/>
            </w:tcBorders>
            <w:shd w:val="clear" w:color="auto" w:fill="auto"/>
            <w:noWrap/>
            <w:vAlign w:val="center"/>
            <w:hideMark/>
          </w:tcPr>
          <w:p w:rsidR="000F4582" w:rsidRPr="000F4582" w:rsidRDefault="000F4582" w:rsidP="000F4582">
            <w:pPr>
              <w:widowControl/>
              <w:spacing w:line="300" w:lineRule="atLeast"/>
              <w:jc w:val="center"/>
              <w:rPr>
                <w:rFonts w:ascii="宋体" w:eastAsia="宋体" w:hAnsi="宋体" w:cs="宋体"/>
                <w:color w:val="595959"/>
                <w:kern w:val="0"/>
                <w:sz w:val="24"/>
                <w:szCs w:val="24"/>
              </w:rPr>
            </w:pPr>
            <w:r w:rsidRPr="000F4582">
              <w:rPr>
                <w:rFonts w:ascii="Times New Roman" w:eastAsia="楷体" w:hAnsi="Times New Roman" w:cs="Times New Roman" w:hint="eastAsia"/>
                <w:b/>
                <w:bCs/>
                <w:color w:val="000000"/>
                <w:kern w:val="0"/>
                <w:sz w:val="28"/>
                <w:szCs w:val="28"/>
              </w:rPr>
              <w:t>职位条件</w:t>
            </w:r>
          </w:p>
        </w:tc>
      </w:tr>
      <w:tr w:rsidR="000F4582" w:rsidRPr="000F4582">
        <w:trPr>
          <w:trHeight w:val="10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4582" w:rsidRPr="000F4582" w:rsidRDefault="000F4582" w:rsidP="000F4582">
            <w:pPr>
              <w:widowControl/>
              <w:jc w:val="left"/>
              <w:rPr>
                <w:rFonts w:ascii="宋体" w:eastAsia="宋体" w:hAnsi="宋体" w:cs="宋体"/>
                <w:color w:val="595959"/>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4582" w:rsidRPr="000F4582" w:rsidRDefault="000F4582" w:rsidP="000F4582">
            <w:pPr>
              <w:widowControl/>
              <w:jc w:val="left"/>
              <w:rPr>
                <w:rFonts w:ascii="宋体" w:eastAsia="宋体" w:hAnsi="宋体" w:cs="宋体"/>
                <w:color w:val="595959"/>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4582" w:rsidRPr="000F4582" w:rsidRDefault="000F4582" w:rsidP="000F4582">
            <w:pPr>
              <w:widowControl/>
              <w:jc w:val="left"/>
              <w:rPr>
                <w:rFonts w:ascii="宋体" w:eastAsia="宋体" w:hAnsi="宋体" w:cs="宋体"/>
                <w:color w:val="595959"/>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4582" w:rsidRPr="000F4582" w:rsidRDefault="000F4582" w:rsidP="000F4582">
            <w:pPr>
              <w:widowControl/>
              <w:jc w:val="left"/>
              <w:rPr>
                <w:rFonts w:ascii="宋体" w:eastAsia="宋体" w:hAnsi="宋体" w:cs="宋体"/>
                <w:color w:val="595959"/>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4582" w:rsidRPr="000F4582" w:rsidRDefault="000F4582" w:rsidP="000F4582">
            <w:pPr>
              <w:widowControl/>
              <w:jc w:val="left"/>
              <w:rPr>
                <w:rFonts w:ascii="宋体" w:eastAsia="宋体" w:hAnsi="宋体" w:cs="宋体"/>
                <w:color w:val="595959"/>
                <w:kern w:val="0"/>
                <w:sz w:val="24"/>
                <w:szCs w:val="24"/>
              </w:rPr>
            </w:pPr>
          </w:p>
        </w:tc>
        <w:tc>
          <w:tcPr>
            <w:tcW w:w="2512" w:type="dxa"/>
            <w:tcBorders>
              <w:top w:val="nil"/>
              <w:left w:val="nil"/>
              <w:bottom w:val="single" w:sz="4" w:space="0" w:color="auto"/>
              <w:right w:val="single" w:sz="4" w:space="0" w:color="auto"/>
            </w:tcBorders>
            <w:shd w:val="clear" w:color="auto" w:fill="auto"/>
            <w:noWrap/>
            <w:vAlign w:val="center"/>
            <w:hideMark/>
          </w:tcPr>
          <w:p w:rsidR="000F4582" w:rsidRPr="000F4582" w:rsidRDefault="000F4582" w:rsidP="000F4582">
            <w:pPr>
              <w:widowControl/>
              <w:spacing w:line="300" w:lineRule="atLeast"/>
              <w:jc w:val="center"/>
              <w:rPr>
                <w:rFonts w:ascii="宋体" w:eastAsia="宋体" w:hAnsi="宋体" w:cs="宋体"/>
                <w:color w:val="595959"/>
                <w:kern w:val="0"/>
                <w:sz w:val="24"/>
                <w:szCs w:val="24"/>
              </w:rPr>
            </w:pPr>
            <w:r w:rsidRPr="000F4582">
              <w:rPr>
                <w:rFonts w:ascii="Times New Roman" w:eastAsia="楷体" w:hAnsi="Times New Roman" w:cs="Times New Roman" w:hint="eastAsia"/>
                <w:b/>
                <w:bCs/>
                <w:color w:val="000000"/>
                <w:kern w:val="0"/>
                <w:sz w:val="28"/>
                <w:szCs w:val="28"/>
              </w:rPr>
              <w:t>学历</w:t>
            </w:r>
          </w:p>
        </w:tc>
        <w:tc>
          <w:tcPr>
            <w:tcW w:w="751" w:type="dxa"/>
            <w:tcBorders>
              <w:top w:val="nil"/>
              <w:left w:val="nil"/>
              <w:bottom w:val="single" w:sz="4" w:space="0" w:color="auto"/>
              <w:right w:val="single" w:sz="4" w:space="0" w:color="auto"/>
            </w:tcBorders>
            <w:shd w:val="clear" w:color="auto" w:fill="auto"/>
            <w:noWrap/>
            <w:vAlign w:val="center"/>
            <w:hideMark/>
          </w:tcPr>
          <w:p w:rsidR="000F4582" w:rsidRPr="000F4582" w:rsidRDefault="000F4582" w:rsidP="000F4582">
            <w:pPr>
              <w:widowControl/>
              <w:spacing w:line="300" w:lineRule="atLeast"/>
              <w:jc w:val="center"/>
              <w:rPr>
                <w:rFonts w:ascii="宋体" w:eastAsia="宋体" w:hAnsi="宋体" w:cs="宋体"/>
                <w:color w:val="595959"/>
                <w:kern w:val="0"/>
                <w:sz w:val="24"/>
                <w:szCs w:val="24"/>
              </w:rPr>
            </w:pPr>
            <w:r w:rsidRPr="000F4582">
              <w:rPr>
                <w:rFonts w:ascii="Times New Roman" w:eastAsia="楷体" w:hAnsi="Times New Roman" w:cs="Times New Roman" w:hint="eastAsia"/>
                <w:b/>
                <w:bCs/>
                <w:color w:val="000000"/>
                <w:kern w:val="0"/>
                <w:sz w:val="28"/>
                <w:szCs w:val="28"/>
              </w:rPr>
              <w:t>专业</w:t>
            </w:r>
          </w:p>
        </w:tc>
        <w:tc>
          <w:tcPr>
            <w:tcW w:w="3566" w:type="dxa"/>
            <w:tcBorders>
              <w:top w:val="nil"/>
              <w:left w:val="nil"/>
              <w:bottom w:val="single" w:sz="4" w:space="0" w:color="auto"/>
              <w:right w:val="single" w:sz="4" w:space="0" w:color="auto"/>
            </w:tcBorders>
            <w:shd w:val="clear" w:color="auto" w:fill="auto"/>
            <w:noWrap/>
            <w:vAlign w:val="center"/>
            <w:hideMark/>
          </w:tcPr>
          <w:p w:rsidR="000F4582" w:rsidRPr="000F4582" w:rsidRDefault="000F4582" w:rsidP="000F4582">
            <w:pPr>
              <w:widowControl/>
              <w:spacing w:line="300" w:lineRule="atLeast"/>
              <w:jc w:val="center"/>
              <w:rPr>
                <w:rFonts w:ascii="宋体" w:eastAsia="宋体" w:hAnsi="宋体" w:cs="宋体"/>
                <w:color w:val="595959"/>
                <w:kern w:val="0"/>
                <w:sz w:val="24"/>
                <w:szCs w:val="24"/>
              </w:rPr>
            </w:pPr>
            <w:r w:rsidRPr="000F4582">
              <w:rPr>
                <w:rFonts w:ascii="Times New Roman" w:eastAsia="楷体" w:hAnsi="Times New Roman" w:cs="Times New Roman" w:hint="eastAsia"/>
                <w:b/>
                <w:bCs/>
                <w:color w:val="000000"/>
                <w:kern w:val="0"/>
                <w:sz w:val="28"/>
                <w:szCs w:val="28"/>
              </w:rPr>
              <w:t>其他</w:t>
            </w:r>
          </w:p>
        </w:tc>
      </w:tr>
      <w:tr w:rsidR="000F4582" w:rsidRPr="000F4582">
        <w:trPr>
          <w:trHeight w:val="1570"/>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F4582" w:rsidRPr="000F4582" w:rsidRDefault="000F4582" w:rsidP="000F4582">
            <w:pPr>
              <w:widowControl/>
              <w:spacing w:line="360" w:lineRule="exact"/>
              <w:jc w:val="left"/>
              <w:rPr>
                <w:rFonts w:ascii="宋体" w:eastAsia="宋体" w:hAnsi="宋体" w:cs="宋体"/>
                <w:color w:val="595959"/>
                <w:kern w:val="0"/>
                <w:sz w:val="24"/>
                <w:szCs w:val="24"/>
              </w:rPr>
            </w:pPr>
            <w:r w:rsidRPr="000F4582">
              <w:rPr>
                <w:rFonts w:ascii="Times New Roman" w:eastAsia="仿宋" w:hAnsi="Times New Roman" w:cs="Times New Roman" w:hint="eastAsia"/>
                <w:color w:val="000000"/>
                <w:kern w:val="0"/>
                <w:sz w:val="24"/>
                <w:szCs w:val="24"/>
              </w:rPr>
              <w:t>1</w:t>
            </w:r>
          </w:p>
        </w:tc>
        <w:tc>
          <w:tcPr>
            <w:tcW w:w="1096" w:type="dxa"/>
            <w:tcBorders>
              <w:top w:val="nil"/>
              <w:left w:val="nil"/>
              <w:bottom w:val="single" w:sz="4" w:space="0" w:color="auto"/>
              <w:right w:val="single" w:sz="4" w:space="0" w:color="auto"/>
            </w:tcBorders>
            <w:shd w:val="clear" w:color="auto" w:fill="auto"/>
            <w:noWrap/>
            <w:vAlign w:val="center"/>
            <w:hideMark/>
          </w:tcPr>
          <w:p w:rsidR="000F4582" w:rsidRPr="000F4582" w:rsidRDefault="000F4582" w:rsidP="000F4582">
            <w:pPr>
              <w:widowControl/>
              <w:spacing w:line="360" w:lineRule="exact"/>
              <w:jc w:val="left"/>
              <w:rPr>
                <w:rFonts w:ascii="宋体" w:eastAsia="宋体" w:hAnsi="宋体" w:cs="宋体"/>
                <w:color w:val="595959"/>
                <w:kern w:val="0"/>
                <w:sz w:val="24"/>
                <w:szCs w:val="24"/>
              </w:rPr>
            </w:pPr>
            <w:r w:rsidRPr="000F4582">
              <w:rPr>
                <w:rFonts w:ascii="Times New Roman" w:eastAsia="仿宋" w:hAnsi="Times New Roman" w:cs="Times New Roman" w:hint="eastAsia"/>
                <w:color w:val="000000"/>
                <w:kern w:val="0"/>
                <w:sz w:val="24"/>
                <w:szCs w:val="24"/>
              </w:rPr>
              <w:t>邛崃市</w:t>
            </w:r>
          </w:p>
        </w:tc>
        <w:tc>
          <w:tcPr>
            <w:tcW w:w="4304" w:type="dxa"/>
            <w:tcBorders>
              <w:top w:val="nil"/>
              <w:left w:val="nil"/>
              <w:bottom w:val="single" w:sz="4" w:space="0" w:color="auto"/>
              <w:right w:val="single" w:sz="4" w:space="0" w:color="auto"/>
            </w:tcBorders>
            <w:shd w:val="clear" w:color="auto" w:fill="auto"/>
            <w:noWrap/>
            <w:vAlign w:val="center"/>
            <w:hideMark/>
          </w:tcPr>
          <w:p w:rsidR="000F4582" w:rsidRPr="000F4582" w:rsidRDefault="000F4582" w:rsidP="000F4582">
            <w:pPr>
              <w:widowControl/>
              <w:spacing w:line="360" w:lineRule="exact"/>
              <w:jc w:val="left"/>
              <w:rPr>
                <w:rFonts w:ascii="宋体" w:eastAsia="宋体" w:hAnsi="宋体" w:cs="宋体"/>
                <w:color w:val="595959"/>
                <w:kern w:val="0"/>
                <w:sz w:val="24"/>
                <w:szCs w:val="24"/>
              </w:rPr>
            </w:pPr>
            <w:r w:rsidRPr="000F4582">
              <w:rPr>
                <w:rFonts w:ascii="Times New Roman" w:eastAsia="仿宋" w:hAnsi="Times New Roman" w:cs="Times New Roman" w:hint="eastAsia"/>
                <w:color w:val="000000"/>
                <w:kern w:val="0"/>
                <w:sz w:val="24"/>
                <w:szCs w:val="24"/>
              </w:rPr>
              <w:t>镇乡综合管理类科员职务公务员</w:t>
            </w:r>
          </w:p>
        </w:tc>
        <w:tc>
          <w:tcPr>
            <w:tcW w:w="900" w:type="dxa"/>
            <w:tcBorders>
              <w:top w:val="nil"/>
              <w:left w:val="nil"/>
              <w:bottom w:val="single" w:sz="4" w:space="0" w:color="auto"/>
              <w:right w:val="single" w:sz="4" w:space="0" w:color="auto"/>
            </w:tcBorders>
            <w:shd w:val="clear" w:color="auto" w:fill="auto"/>
            <w:noWrap/>
            <w:vAlign w:val="center"/>
            <w:hideMark/>
          </w:tcPr>
          <w:p w:rsidR="000F4582" w:rsidRPr="000F4582" w:rsidRDefault="000F4582" w:rsidP="000F4582">
            <w:pPr>
              <w:widowControl/>
              <w:spacing w:line="360" w:lineRule="exact"/>
              <w:jc w:val="left"/>
              <w:rPr>
                <w:rFonts w:ascii="宋体" w:eastAsia="宋体" w:hAnsi="宋体" w:cs="宋体"/>
                <w:color w:val="595959"/>
                <w:kern w:val="0"/>
                <w:sz w:val="24"/>
                <w:szCs w:val="24"/>
              </w:rPr>
            </w:pPr>
            <w:r w:rsidRPr="000F4582">
              <w:rPr>
                <w:rFonts w:ascii="Times New Roman" w:eastAsia="仿宋" w:hAnsi="Times New Roman" w:cs="Times New Roman" w:hint="eastAsia"/>
                <w:color w:val="000000"/>
                <w:kern w:val="0"/>
                <w:sz w:val="24"/>
                <w:szCs w:val="24"/>
              </w:rPr>
              <w:t>2001</w:t>
            </w:r>
          </w:p>
        </w:tc>
        <w:tc>
          <w:tcPr>
            <w:tcW w:w="868" w:type="dxa"/>
            <w:tcBorders>
              <w:top w:val="nil"/>
              <w:left w:val="nil"/>
              <w:bottom w:val="single" w:sz="4" w:space="0" w:color="auto"/>
              <w:right w:val="single" w:sz="4" w:space="0" w:color="auto"/>
            </w:tcBorders>
            <w:shd w:val="clear" w:color="auto" w:fill="auto"/>
            <w:noWrap/>
            <w:vAlign w:val="center"/>
            <w:hideMark/>
          </w:tcPr>
          <w:p w:rsidR="000F4582" w:rsidRPr="000F4582" w:rsidRDefault="000F4582" w:rsidP="000F4582">
            <w:pPr>
              <w:widowControl/>
              <w:spacing w:line="360" w:lineRule="exact"/>
              <w:jc w:val="left"/>
              <w:rPr>
                <w:rFonts w:ascii="宋体" w:eastAsia="宋体" w:hAnsi="宋体" w:cs="宋体"/>
                <w:color w:val="595959"/>
                <w:kern w:val="0"/>
                <w:sz w:val="24"/>
                <w:szCs w:val="24"/>
              </w:rPr>
            </w:pPr>
            <w:r w:rsidRPr="000F4582">
              <w:rPr>
                <w:rFonts w:ascii="Times New Roman" w:eastAsia="仿宋" w:hAnsi="Times New Roman" w:cs="Times New Roman" w:hint="eastAsia"/>
                <w:color w:val="000000"/>
                <w:kern w:val="0"/>
                <w:sz w:val="24"/>
                <w:szCs w:val="24"/>
              </w:rPr>
              <w:t>9</w:t>
            </w:r>
          </w:p>
        </w:tc>
        <w:tc>
          <w:tcPr>
            <w:tcW w:w="2512" w:type="dxa"/>
            <w:tcBorders>
              <w:top w:val="nil"/>
              <w:left w:val="nil"/>
              <w:bottom w:val="single" w:sz="4" w:space="0" w:color="auto"/>
              <w:right w:val="single" w:sz="4" w:space="0" w:color="auto"/>
            </w:tcBorders>
            <w:shd w:val="clear" w:color="auto" w:fill="auto"/>
            <w:noWrap/>
            <w:vAlign w:val="center"/>
            <w:hideMark/>
          </w:tcPr>
          <w:p w:rsidR="000F4582" w:rsidRPr="000F4582" w:rsidRDefault="000F4582" w:rsidP="000F4582">
            <w:pPr>
              <w:widowControl/>
              <w:spacing w:line="360" w:lineRule="exact"/>
              <w:jc w:val="left"/>
              <w:rPr>
                <w:rFonts w:ascii="宋体" w:eastAsia="宋体" w:hAnsi="宋体" w:cs="宋体"/>
                <w:color w:val="595959"/>
                <w:kern w:val="0"/>
                <w:sz w:val="24"/>
                <w:szCs w:val="24"/>
              </w:rPr>
            </w:pPr>
            <w:r w:rsidRPr="000F4582">
              <w:rPr>
                <w:rFonts w:ascii="Times New Roman" w:eastAsia="仿宋" w:hAnsi="Times New Roman" w:cs="Times New Roman" w:hint="eastAsia"/>
                <w:color w:val="000000"/>
                <w:kern w:val="0"/>
                <w:sz w:val="24"/>
                <w:szCs w:val="24"/>
              </w:rPr>
              <w:t>大学本科及以上</w:t>
            </w:r>
          </w:p>
        </w:tc>
        <w:tc>
          <w:tcPr>
            <w:tcW w:w="751" w:type="dxa"/>
            <w:tcBorders>
              <w:top w:val="nil"/>
              <w:left w:val="nil"/>
              <w:bottom w:val="single" w:sz="4" w:space="0" w:color="auto"/>
              <w:right w:val="single" w:sz="4" w:space="0" w:color="auto"/>
            </w:tcBorders>
            <w:shd w:val="clear" w:color="auto" w:fill="auto"/>
            <w:noWrap/>
            <w:vAlign w:val="center"/>
            <w:hideMark/>
          </w:tcPr>
          <w:p w:rsidR="000F4582" w:rsidRPr="000F4582" w:rsidRDefault="000F4582" w:rsidP="000F4582">
            <w:pPr>
              <w:widowControl/>
              <w:spacing w:line="360" w:lineRule="exact"/>
              <w:jc w:val="left"/>
              <w:rPr>
                <w:rFonts w:ascii="宋体" w:eastAsia="宋体" w:hAnsi="宋体" w:cs="宋体"/>
                <w:color w:val="595959"/>
                <w:kern w:val="0"/>
                <w:sz w:val="24"/>
                <w:szCs w:val="24"/>
              </w:rPr>
            </w:pPr>
            <w:r w:rsidRPr="000F4582">
              <w:rPr>
                <w:rFonts w:ascii="Times New Roman" w:eastAsia="仿宋" w:hAnsi="Times New Roman" w:cs="Times New Roman" w:hint="eastAsia"/>
                <w:color w:val="000000"/>
                <w:kern w:val="0"/>
                <w:sz w:val="24"/>
                <w:szCs w:val="24"/>
              </w:rPr>
              <w:t>不限</w:t>
            </w:r>
          </w:p>
        </w:tc>
        <w:tc>
          <w:tcPr>
            <w:tcW w:w="3566" w:type="dxa"/>
            <w:tcBorders>
              <w:top w:val="nil"/>
              <w:left w:val="single" w:sz="4" w:space="0" w:color="auto"/>
              <w:bottom w:val="single" w:sz="4" w:space="0" w:color="auto"/>
              <w:right w:val="single" w:sz="4" w:space="0" w:color="auto"/>
            </w:tcBorders>
            <w:shd w:val="clear" w:color="auto" w:fill="auto"/>
            <w:vAlign w:val="center"/>
            <w:hideMark/>
          </w:tcPr>
          <w:p w:rsidR="000F4582" w:rsidRPr="000F4582" w:rsidRDefault="000F4582" w:rsidP="000F4582">
            <w:pPr>
              <w:widowControl/>
              <w:spacing w:line="360" w:lineRule="exact"/>
              <w:jc w:val="left"/>
              <w:rPr>
                <w:rFonts w:ascii="宋体" w:eastAsia="宋体" w:hAnsi="宋体" w:cs="宋体"/>
                <w:color w:val="595959"/>
                <w:kern w:val="0"/>
                <w:sz w:val="24"/>
                <w:szCs w:val="24"/>
              </w:rPr>
            </w:pPr>
            <w:r w:rsidRPr="000F4582">
              <w:rPr>
                <w:rFonts w:ascii="仿宋" w:eastAsia="仿宋" w:hAnsi="仿宋" w:cs="宋体" w:hint="eastAsia"/>
                <w:color w:val="000000"/>
                <w:kern w:val="0"/>
                <w:sz w:val="24"/>
                <w:szCs w:val="24"/>
              </w:rPr>
              <w:t xml:space="preserve">  具有2年以上公务员（参公人员）工作经历（即2013年7月及以前进入公务员&lt;参公人员&gt;队伍）；年龄在35周岁及以下（即1980年1月1日及以后出生）；任副科级以上领导实职或具备中级及以上专业技术职称资格或具备硕士研究生及以上学历的，年龄可放宽到37周岁及以下（即1978年1月1日及以后出生）。</w:t>
            </w:r>
          </w:p>
        </w:tc>
      </w:tr>
    </w:tbl>
    <w:p w:rsidR="000F4582" w:rsidRPr="000F4582" w:rsidRDefault="000F4582" w:rsidP="000F4582">
      <w:pPr>
        <w:widowControl/>
        <w:spacing w:before="100" w:beforeAutospacing="1" w:after="100" w:afterAutospacing="1" w:line="300" w:lineRule="atLeast"/>
        <w:jc w:val="center"/>
        <w:rPr>
          <w:rFonts w:ascii="宋体" w:eastAsia="宋体" w:hAnsi="宋体" w:cs="宋体"/>
          <w:color w:val="595959"/>
          <w:kern w:val="0"/>
          <w:sz w:val="18"/>
          <w:szCs w:val="18"/>
        </w:rPr>
      </w:pPr>
      <w:r w:rsidRPr="000F4582">
        <w:rPr>
          <w:rFonts w:ascii="宋体" w:eastAsia="宋体" w:hAnsi="宋体" w:cs="宋体"/>
          <w:color w:val="595959"/>
          <w:kern w:val="0"/>
          <w:sz w:val="18"/>
          <w:szCs w:val="18"/>
        </w:rPr>
        <w:t> </w:t>
      </w:r>
    </w:p>
    <w:p w:rsidR="000F4582" w:rsidRPr="000F4582" w:rsidRDefault="000F4582" w:rsidP="000F4582">
      <w:bookmarkStart w:id="0" w:name="_GoBack"/>
      <w:bookmarkEnd w:id="0"/>
    </w:p>
    <w:sectPr w:rsidR="000F4582" w:rsidRPr="000F4582" w:rsidSect="000F458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C11" w:rsidRDefault="00C32C11" w:rsidP="000F4582">
      <w:r>
        <w:separator/>
      </w:r>
    </w:p>
  </w:endnote>
  <w:endnote w:type="continuationSeparator" w:id="0">
    <w:p w:rsidR="00C32C11" w:rsidRDefault="00C32C11" w:rsidP="000F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C11" w:rsidRDefault="00C32C11" w:rsidP="000F4582">
      <w:r>
        <w:separator/>
      </w:r>
    </w:p>
  </w:footnote>
  <w:footnote w:type="continuationSeparator" w:id="0">
    <w:p w:rsidR="00C32C11" w:rsidRDefault="00C32C11" w:rsidP="000F4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CD"/>
    <w:rsid w:val="000F4582"/>
    <w:rsid w:val="003802C7"/>
    <w:rsid w:val="00B72ECD"/>
    <w:rsid w:val="00C32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45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4582"/>
    <w:rPr>
      <w:sz w:val="18"/>
      <w:szCs w:val="18"/>
    </w:rPr>
  </w:style>
  <w:style w:type="paragraph" w:styleId="a4">
    <w:name w:val="footer"/>
    <w:basedOn w:val="a"/>
    <w:link w:val="Char0"/>
    <w:uiPriority w:val="99"/>
    <w:unhideWhenUsed/>
    <w:rsid w:val="000F4582"/>
    <w:pPr>
      <w:tabs>
        <w:tab w:val="center" w:pos="4153"/>
        <w:tab w:val="right" w:pos="8306"/>
      </w:tabs>
      <w:snapToGrid w:val="0"/>
      <w:jc w:val="left"/>
    </w:pPr>
    <w:rPr>
      <w:sz w:val="18"/>
      <w:szCs w:val="18"/>
    </w:rPr>
  </w:style>
  <w:style w:type="character" w:customStyle="1" w:styleId="Char0">
    <w:name w:val="页脚 Char"/>
    <w:basedOn w:val="a0"/>
    <w:link w:val="a4"/>
    <w:uiPriority w:val="99"/>
    <w:rsid w:val="000F4582"/>
    <w:rPr>
      <w:sz w:val="18"/>
      <w:szCs w:val="18"/>
    </w:rPr>
  </w:style>
  <w:style w:type="paragraph" w:styleId="a5">
    <w:name w:val="Normal (Web)"/>
    <w:basedOn w:val="a"/>
    <w:uiPriority w:val="99"/>
    <w:semiHidden/>
    <w:unhideWhenUsed/>
    <w:rsid w:val="000F458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45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4582"/>
    <w:rPr>
      <w:sz w:val="18"/>
      <w:szCs w:val="18"/>
    </w:rPr>
  </w:style>
  <w:style w:type="paragraph" w:styleId="a4">
    <w:name w:val="footer"/>
    <w:basedOn w:val="a"/>
    <w:link w:val="Char0"/>
    <w:uiPriority w:val="99"/>
    <w:unhideWhenUsed/>
    <w:rsid w:val="000F4582"/>
    <w:pPr>
      <w:tabs>
        <w:tab w:val="center" w:pos="4153"/>
        <w:tab w:val="right" w:pos="8306"/>
      </w:tabs>
      <w:snapToGrid w:val="0"/>
      <w:jc w:val="left"/>
    </w:pPr>
    <w:rPr>
      <w:sz w:val="18"/>
      <w:szCs w:val="18"/>
    </w:rPr>
  </w:style>
  <w:style w:type="character" w:customStyle="1" w:styleId="Char0">
    <w:name w:val="页脚 Char"/>
    <w:basedOn w:val="a0"/>
    <w:link w:val="a4"/>
    <w:uiPriority w:val="99"/>
    <w:rsid w:val="000F4582"/>
    <w:rPr>
      <w:sz w:val="18"/>
      <w:szCs w:val="18"/>
    </w:rPr>
  </w:style>
  <w:style w:type="paragraph" w:styleId="a5">
    <w:name w:val="Normal (Web)"/>
    <w:basedOn w:val="a"/>
    <w:uiPriority w:val="99"/>
    <w:semiHidden/>
    <w:unhideWhenUsed/>
    <w:rsid w:val="000F458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Axue</dc:creator>
  <cp:keywords/>
  <dc:description/>
  <cp:lastModifiedBy>Axue</cp:lastModifiedBy>
  <cp:revision>2</cp:revision>
  <dcterms:created xsi:type="dcterms:W3CDTF">2015-07-30T09:08:00Z</dcterms:created>
  <dcterms:modified xsi:type="dcterms:W3CDTF">2015-07-30T09:09:00Z</dcterms:modified>
</cp:coreProperties>
</file>