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A" w:rsidRPr="00D238FA" w:rsidRDefault="00D238FA" w:rsidP="00D238FA">
      <w:pPr>
        <w:widowControl/>
        <w:shd w:val="clear" w:color="auto" w:fill="FFFFFF"/>
        <w:spacing w:after="200" w:line="600" w:lineRule="atLeast"/>
        <w:jc w:val="left"/>
        <w:rPr>
          <w:rFonts w:ascii="Tahoma" w:eastAsia="宋体" w:hAnsi="Tahoma" w:cs="Tahoma"/>
          <w:color w:val="1D1B1B"/>
          <w:kern w:val="0"/>
          <w:sz w:val="22"/>
        </w:rPr>
      </w:pPr>
      <w:r w:rsidRPr="00D238FA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</w:p>
    <w:p w:rsidR="00D238FA" w:rsidRPr="00D238FA" w:rsidRDefault="00D238FA" w:rsidP="00D238FA">
      <w:pPr>
        <w:widowControl/>
        <w:shd w:val="clear" w:color="auto" w:fill="FFFFFF"/>
        <w:spacing w:line="450" w:lineRule="atLeast"/>
        <w:jc w:val="center"/>
        <w:rPr>
          <w:rFonts w:ascii="Tahoma" w:eastAsia="宋体" w:hAnsi="Tahoma" w:cs="Tahoma"/>
          <w:color w:val="1D1B1B"/>
          <w:kern w:val="0"/>
          <w:sz w:val="22"/>
        </w:rPr>
      </w:pPr>
      <w:r w:rsidRPr="00D238FA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中共岳阳市委政法委员会</w:t>
      </w:r>
    </w:p>
    <w:p w:rsidR="00D238FA" w:rsidRPr="00D238FA" w:rsidRDefault="00D238FA" w:rsidP="00D238FA">
      <w:pPr>
        <w:widowControl/>
        <w:shd w:val="clear" w:color="auto" w:fill="FFFFFF"/>
        <w:spacing w:line="450" w:lineRule="atLeast"/>
        <w:jc w:val="center"/>
        <w:rPr>
          <w:rFonts w:ascii="Tahoma" w:eastAsia="宋体" w:hAnsi="Tahoma" w:cs="Tahoma"/>
          <w:color w:val="1D1B1B"/>
          <w:kern w:val="0"/>
          <w:sz w:val="22"/>
        </w:rPr>
      </w:pPr>
      <w:r w:rsidRPr="00D238FA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2015年公开选调机关工作人员报名登记表</w:t>
      </w:r>
    </w:p>
    <w:p w:rsidR="00D238FA" w:rsidRPr="00D238FA" w:rsidRDefault="00D238FA" w:rsidP="00D238FA">
      <w:pPr>
        <w:widowControl/>
        <w:shd w:val="clear" w:color="auto" w:fill="FFFFFF"/>
        <w:spacing w:before="120" w:after="48" w:line="450" w:lineRule="atLeast"/>
        <w:jc w:val="left"/>
        <w:rPr>
          <w:rFonts w:ascii="Tahoma" w:eastAsia="宋体" w:hAnsi="Tahoma" w:cs="Tahoma"/>
          <w:color w:val="1D1B1B"/>
          <w:kern w:val="0"/>
          <w:sz w:val="22"/>
        </w:rPr>
      </w:pPr>
      <w:r w:rsidRPr="00D238FA">
        <w:rPr>
          <w:rFonts w:ascii="宋体" w:eastAsia="宋体" w:hAnsi="宋体" w:cs="Tahoma" w:hint="eastAsia"/>
          <w:b/>
          <w:bCs/>
          <w:color w:val="1D1B1B"/>
          <w:kern w:val="0"/>
          <w:sz w:val="24"/>
          <w:szCs w:val="24"/>
        </w:rPr>
        <w:t>                 报考类别：</w:t>
      </w:r>
      <w:r w:rsidRPr="00D238FA">
        <w:rPr>
          <w:rFonts w:ascii="宋体" w:eastAsia="宋体" w:hAnsi="宋体" w:cs="Tahoma" w:hint="eastAsia"/>
          <w:color w:val="1D1B1B"/>
          <w:kern w:val="0"/>
          <w:sz w:val="32"/>
          <w:szCs w:val="32"/>
        </w:rPr>
        <w:t>□</w:t>
      </w:r>
      <w:r w:rsidRPr="00D238FA">
        <w:rPr>
          <w:rFonts w:ascii="宋体" w:eastAsia="宋体" w:hAnsi="宋体" w:cs="Tahoma" w:hint="eastAsia"/>
          <w:b/>
          <w:bCs/>
          <w:color w:val="1D1B1B"/>
          <w:kern w:val="0"/>
          <w:sz w:val="24"/>
          <w:szCs w:val="24"/>
        </w:rPr>
        <w:t>文字综合类    </w:t>
      </w:r>
      <w:r w:rsidRPr="00D238FA">
        <w:rPr>
          <w:rFonts w:ascii="宋体" w:eastAsia="宋体" w:hAnsi="宋体" w:cs="Tahoma" w:hint="eastAsia"/>
          <w:color w:val="1D1B1B"/>
          <w:kern w:val="0"/>
          <w:sz w:val="32"/>
          <w:szCs w:val="32"/>
        </w:rPr>
        <w:t>□</w:t>
      </w:r>
      <w:r w:rsidRPr="00D238FA">
        <w:rPr>
          <w:rFonts w:ascii="宋体" w:eastAsia="宋体" w:hAnsi="宋体" w:cs="Tahoma" w:hint="eastAsia"/>
          <w:b/>
          <w:bCs/>
          <w:color w:val="1D1B1B"/>
          <w:kern w:val="0"/>
          <w:sz w:val="24"/>
          <w:szCs w:val="24"/>
        </w:rPr>
        <w:t>法律专业类    </w:t>
      </w:r>
      <w:r w:rsidRPr="00D238FA">
        <w:rPr>
          <w:rFonts w:ascii="Tahoma" w:eastAsia="宋体" w:hAnsi="Tahoma" w:cs="Tahoma"/>
          <w:b/>
          <w:bCs/>
          <w:color w:val="1D1B1B"/>
          <w:kern w:val="0"/>
          <w:sz w:val="22"/>
        </w:rPr>
        <w:t>   </w:t>
      </w:r>
      <w:r w:rsidRPr="00D238FA">
        <w:rPr>
          <w:rFonts w:ascii="微软雅黑" w:eastAsia="微软雅黑" w:hAnsi="微软雅黑" w:cs="Tahoma" w:hint="eastAsia"/>
          <w:color w:val="1D1B1B"/>
          <w:kern w:val="0"/>
          <w:sz w:val="22"/>
        </w:rPr>
        <w:t>（在相应的方框内划</w:t>
      </w:r>
      <w:r w:rsidRPr="00D238FA">
        <w:rPr>
          <w:rFonts w:ascii="微软雅黑" w:eastAsia="微软雅黑" w:hAnsi="微软雅黑" w:cs="Tahoma" w:hint="eastAsia"/>
          <w:b/>
          <w:bCs/>
          <w:color w:val="1D1B1B"/>
          <w:kern w:val="0"/>
          <w:sz w:val="22"/>
        </w:rPr>
        <w:t>√</w:t>
      </w:r>
      <w:r w:rsidRPr="00D238FA">
        <w:rPr>
          <w:rFonts w:ascii="微软雅黑" w:eastAsia="微软雅黑" w:hAnsi="微软雅黑" w:cs="Tahoma" w:hint="eastAsia"/>
          <w:color w:val="1D1B1B"/>
          <w:kern w:val="0"/>
          <w:sz w:val="22"/>
        </w:rPr>
        <w:t>）</w:t>
      </w:r>
    </w:p>
    <w:tbl>
      <w:tblPr>
        <w:tblW w:w="7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300"/>
        <w:gridCol w:w="1201"/>
        <w:gridCol w:w="1204"/>
        <w:gridCol w:w="903"/>
        <w:gridCol w:w="1284"/>
        <w:gridCol w:w="1464"/>
      </w:tblGrid>
      <w:tr w:rsidR="00D238FA" w:rsidRPr="00D238FA" w:rsidTr="00D238FA">
        <w:trPr>
          <w:trHeight w:val="702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姓  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性 别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出 生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年 月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照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片</w:t>
            </w:r>
          </w:p>
        </w:tc>
      </w:tr>
      <w:tr w:rsidR="00D238FA" w:rsidRPr="00D238FA" w:rsidTr="00D238FA">
        <w:trPr>
          <w:trHeight w:val="670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民  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参加工作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时间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入 党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时 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FA" w:rsidRPr="00D238FA" w:rsidRDefault="00D238FA" w:rsidP="00D238FA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D238FA" w:rsidRPr="00D238FA" w:rsidTr="00D238FA">
        <w:trPr>
          <w:trHeight w:val="852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籍  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婚  否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健 康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 xml:space="preserve">状 </w:t>
            </w:r>
            <w:proofErr w:type="gramStart"/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FA" w:rsidRPr="00D238FA" w:rsidRDefault="00D238FA" w:rsidP="00D238FA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D238FA" w:rsidRPr="00D238FA" w:rsidTr="00D238FA">
        <w:trPr>
          <w:trHeight w:val="658"/>
          <w:jc w:val="center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学 历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学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全 日 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毕业院校及专业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6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FA" w:rsidRPr="00D238FA" w:rsidRDefault="00D238FA" w:rsidP="00D238FA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在职教育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毕业院校及专业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658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spacing w:val="-10"/>
                <w:kern w:val="0"/>
                <w:szCs w:val="21"/>
              </w:rPr>
              <w:t>有何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spacing w:val="-10"/>
                <w:kern w:val="0"/>
                <w:szCs w:val="21"/>
              </w:rPr>
              <w:t>特长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资格证书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605"/>
          <w:jc w:val="center"/>
        </w:trPr>
        <w:tc>
          <w:tcPr>
            <w:tcW w:w="2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工作单位及职务</w:t>
            </w:r>
          </w:p>
        </w:tc>
        <w:tc>
          <w:tcPr>
            <w:tcW w:w="6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2161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主要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工作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经历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1239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主要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工作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成绩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D238FA" w:rsidRPr="00D238FA" w:rsidTr="00D238FA">
        <w:trPr>
          <w:trHeight w:val="1855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单位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推荐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意见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ind w:left="2006" w:firstLine="105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  <w:p w:rsidR="00D238FA" w:rsidRPr="00D238FA" w:rsidRDefault="00D238FA" w:rsidP="00D238FA">
            <w:pPr>
              <w:widowControl/>
              <w:ind w:left="2006" w:firstLine="105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  <w:p w:rsidR="00D238FA" w:rsidRPr="00D238FA" w:rsidRDefault="00D238FA" w:rsidP="00D238FA">
            <w:pPr>
              <w:widowControl/>
              <w:ind w:firstLine="1680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                                （盖 章）</w:t>
            </w:r>
          </w:p>
          <w:p w:rsidR="00D238FA" w:rsidRPr="00D238FA" w:rsidRDefault="00D238FA" w:rsidP="00D238FA">
            <w:pPr>
              <w:widowControl/>
              <w:ind w:firstLine="5111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  <w:p w:rsidR="00D238FA" w:rsidRPr="00D238FA" w:rsidRDefault="00D238FA" w:rsidP="00D238FA">
            <w:pPr>
              <w:widowControl/>
              <w:ind w:firstLine="5783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年     </w:t>
            </w: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lastRenderedPageBreak/>
              <w:t>月    日</w:t>
            </w:r>
          </w:p>
        </w:tc>
      </w:tr>
      <w:tr w:rsidR="00D238FA" w:rsidRPr="00D238FA" w:rsidTr="00D238FA">
        <w:trPr>
          <w:trHeight w:val="706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lastRenderedPageBreak/>
              <w:t>联 系</w:t>
            </w:r>
          </w:p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宋体" w:eastAsia="宋体" w:hAnsi="宋体" w:cs="Tahoma" w:hint="eastAsia"/>
                <w:kern w:val="0"/>
                <w:szCs w:val="21"/>
              </w:rPr>
              <w:t>方 式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FA" w:rsidRPr="00D238FA" w:rsidRDefault="00D238FA" w:rsidP="00D238FA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238FA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</w:tbl>
    <w:p w:rsidR="00762B88" w:rsidRDefault="00762B88">
      <w:bookmarkStart w:id="0" w:name="_GoBack"/>
      <w:bookmarkEnd w:id="0"/>
    </w:p>
    <w:sectPr w:rsidR="0076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AC" w:rsidRDefault="004545AC" w:rsidP="00D238FA">
      <w:r>
        <w:separator/>
      </w:r>
    </w:p>
  </w:endnote>
  <w:endnote w:type="continuationSeparator" w:id="0">
    <w:p w:rsidR="004545AC" w:rsidRDefault="004545AC" w:rsidP="00D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AC" w:rsidRDefault="004545AC" w:rsidP="00D238FA">
      <w:r>
        <w:separator/>
      </w:r>
    </w:p>
  </w:footnote>
  <w:footnote w:type="continuationSeparator" w:id="0">
    <w:p w:rsidR="004545AC" w:rsidRDefault="004545AC" w:rsidP="00D2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C6"/>
    <w:rsid w:val="004545AC"/>
    <w:rsid w:val="00762B88"/>
    <w:rsid w:val="00D238FA"/>
    <w:rsid w:val="00D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8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3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8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3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2015-08-22T01:24:00Z</dcterms:created>
  <dcterms:modified xsi:type="dcterms:W3CDTF">2015-08-22T01:25:00Z</dcterms:modified>
</cp:coreProperties>
</file>