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spacing w:line="3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中共佛山市政法委员会选调公务员报名表</w:t>
      </w:r>
    </w:p>
    <w:p>
      <w:pPr>
        <w:autoSpaceDN w:val="0"/>
        <w:spacing w:line="340" w:lineRule="atLeast"/>
        <w:jc w:val="center"/>
        <w:textAlignment w:val="baseline"/>
        <w:rPr>
          <w:rFonts w:ascii="宋体" w:hAnsi="宋体"/>
          <w:color w:val="000000"/>
        </w:rPr>
      </w:pPr>
      <w:r>
        <w:rPr>
          <w:rFonts w:ascii="宋体" w:hAnsi="宋体"/>
          <w:color w:val="000000"/>
          <w:spacing w:val="20"/>
          <w:sz w:val="36"/>
        </w:rPr>
        <w:t xml:space="preserve">   </w:t>
      </w:r>
    </w:p>
    <w:p>
      <w:pPr>
        <w:autoSpaceDN w:val="0"/>
        <w:spacing w:line="340" w:lineRule="atLeast"/>
        <w:jc w:val="center"/>
        <w:textAlignment w:val="baseline"/>
        <w:rPr>
          <w:rFonts w:ascii="宋体" w:hAnsi="宋体"/>
          <w:color w:val="000000"/>
        </w:rPr>
      </w:pPr>
      <w:r>
        <w:rPr>
          <w:rFonts w:ascii="宋体" w:hAnsi="宋体"/>
          <w:color w:val="000000"/>
          <w:spacing w:val="20"/>
          <w:sz w:val="36"/>
        </w:rPr>
        <w:t xml:space="preserve">                         </w:t>
      </w:r>
      <w:r>
        <w:rPr>
          <w:rFonts w:ascii="宋体" w:hAnsi="宋体"/>
          <w:color w:val="000000"/>
          <w:sz w:val="28"/>
        </w:rPr>
        <w:t>编号：</w:t>
      </w:r>
    </w:p>
    <w:tbl>
      <w:tblPr>
        <w:tblStyle w:val="5"/>
        <w:tblW w:w="8648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349"/>
        <w:gridCol w:w="900"/>
        <w:gridCol w:w="539"/>
        <w:gridCol w:w="539"/>
        <w:gridCol w:w="91"/>
        <w:gridCol w:w="720"/>
        <w:gridCol w:w="846"/>
        <w:gridCol w:w="53"/>
        <w:gridCol w:w="1072"/>
        <w:gridCol w:w="1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身高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相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婚 否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 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职  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外语语种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配偶户籍地址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现工作 单位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从事专业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15" w:lineRule="atLeas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主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要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习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工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作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7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15" w:lineRule="atLeas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7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联系电话、手机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现居住地</w:t>
            </w:r>
          </w:p>
        </w:tc>
        <w:tc>
          <w:tcPr>
            <w:tcW w:w="4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户籍地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6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atLeas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以上资料若有伪造或失实之处，填表人承担由此所引起的一切后果。                                       </w:t>
            </w:r>
          </w:p>
        </w:tc>
      </w:tr>
    </w:tbl>
    <w:p>
      <w:pPr/>
      <w:r>
        <w:rPr>
          <w:rFonts w:ascii="宋体" w:hAnsi="宋体"/>
          <w:color w:val="000000"/>
          <w:sz w:val="24"/>
        </w:rPr>
        <w:t xml:space="preserve">  填表人：    </w:t>
      </w:r>
      <w:r>
        <w:rPr>
          <w:rFonts w:hint="eastAsia" w:ascii="宋体" w:hAnsi="宋体"/>
          <w:color w:val="000000"/>
          <w:sz w:val="24"/>
        </w:rPr>
        <w:t xml:space="preserve">                                      </w:t>
      </w:r>
      <w:r>
        <w:rPr>
          <w:rFonts w:ascii="宋体" w:hAnsi="宋体"/>
          <w:color w:val="000000"/>
          <w:sz w:val="24"/>
        </w:rPr>
        <w:t xml:space="preserve">   年   月   日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32FB6"/>
    <w:rsid w:val="1F332FB6"/>
    <w:rsid w:val="62423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2016-03-04T06:33:00Z</dcterms:created>
  <dc:creator>张利</dc:creator>
  <cp:lastModifiedBy>张利</cp:lastModifiedBy>
  <dcterms:modified xsi:type="dcterms:W3CDTF">2016-03-04T06:33:29Z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