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C" w:rsidRDefault="00A51ECC" w:rsidP="00A51ECC">
      <w:pPr>
        <w:widowControl/>
        <w:spacing w:line="540" w:lineRule="exact"/>
        <w:ind w:leftChars="11" w:left="343" w:hangingChars="100" w:hanging="320"/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附件：</w:t>
      </w:r>
    </w:p>
    <w:p w:rsidR="00A51ECC" w:rsidRPr="00F83D5D" w:rsidRDefault="00A51ECC" w:rsidP="00A51ECC">
      <w:pPr>
        <w:widowControl/>
        <w:spacing w:line="600" w:lineRule="exact"/>
        <w:jc w:val="center"/>
        <w:rPr>
          <w:rFonts w:ascii="方正小标宋简体" w:eastAsia="方正小标宋简体" w:hAnsi="宋体" w:cs="Arial" w:hint="eastAsia"/>
          <w:b/>
          <w:color w:val="000000"/>
          <w:kern w:val="0"/>
          <w:sz w:val="44"/>
          <w:szCs w:val="44"/>
        </w:rPr>
      </w:pPr>
      <w:r w:rsidRPr="00F83D5D">
        <w:rPr>
          <w:rFonts w:ascii="方正小标宋简体" w:eastAsia="方正小标宋简体" w:hAnsi="宋体" w:cs="Arial" w:hint="eastAsia"/>
          <w:b/>
          <w:color w:val="000000"/>
          <w:kern w:val="0"/>
          <w:sz w:val="44"/>
          <w:szCs w:val="44"/>
        </w:rPr>
        <w:t>民革广西区委会</w:t>
      </w:r>
    </w:p>
    <w:p w:rsidR="00A51ECC" w:rsidRPr="00F83D5D" w:rsidRDefault="00A51ECC" w:rsidP="00A51ECC">
      <w:pPr>
        <w:widowControl/>
        <w:spacing w:line="600" w:lineRule="exact"/>
        <w:jc w:val="center"/>
        <w:rPr>
          <w:rFonts w:ascii="方正小标宋简体" w:eastAsia="方正小标宋简体" w:hAnsi="宋体" w:cs="Arial" w:hint="eastAsia"/>
          <w:b/>
          <w:color w:val="000000"/>
          <w:kern w:val="0"/>
          <w:sz w:val="44"/>
          <w:szCs w:val="44"/>
        </w:rPr>
      </w:pPr>
      <w:r w:rsidRPr="00F83D5D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2015年公开遴选公务员</w:t>
      </w:r>
      <w:r w:rsidRPr="00F83D5D">
        <w:rPr>
          <w:rFonts w:ascii="方正小标宋简体" w:eastAsia="方正小标宋简体" w:cs="Arial" w:hint="eastAsia"/>
          <w:b/>
          <w:color w:val="000000"/>
          <w:sz w:val="44"/>
          <w:szCs w:val="44"/>
        </w:rPr>
        <w:t>拟录用人员名单</w:t>
      </w:r>
    </w:p>
    <w:tbl>
      <w:tblPr>
        <w:tblpPr w:leftFromText="180" w:rightFromText="180" w:vertAnchor="text" w:horzAnchor="page" w:tblpX="1414" w:tblpY="410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275"/>
        <w:gridCol w:w="1276"/>
        <w:gridCol w:w="1515"/>
        <w:gridCol w:w="753"/>
        <w:gridCol w:w="709"/>
        <w:gridCol w:w="709"/>
        <w:gridCol w:w="1780"/>
        <w:gridCol w:w="2756"/>
        <w:gridCol w:w="1134"/>
        <w:gridCol w:w="1275"/>
      </w:tblGrid>
      <w:tr w:rsidR="00A51ECC" w:rsidTr="005865F5">
        <w:trPr>
          <w:trHeight w:val="1096"/>
        </w:trPr>
        <w:tc>
          <w:tcPr>
            <w:tcW w:w="534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276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515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职位</w:t>
            </w:r>
          </w:p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53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80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2756" w:type="dxa"/>
            <w:vAlign w:val="center"/>
          </w:tcPr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 w:rsidRPr="00180AE1"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所在单位</w:t>
            </w: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及职务</w:t>
            </w:r>
          </w:p>
        </w:tc>
        <w:tc>
          <w:tcPr>
            <w:tcW w:w="1134" w:type="dxa"/>
            <w:vAlign w:val="center"/>
          </w:tcPr>
          <w:p w:rsidR="00A51ECC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综合</w:t>
            </w:r>
          </w:p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1275" w:type="dxa"/>
            <w:vAlign w:val="center"/>
          </w:tcPr>
          <w:p w:rsidR="00A51ECC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综合成绩</w:t>
            </w:r>
          </w:p>
          <w:p w:rsidR="00A51ECC" w:rsidRPr="00180AE1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 w:val="24"/>
              </w:rPr>
              <w:t>排名</w:t>
            </w:r>
          </w:p>
        </w:tc>
      </w:tr>
      <w:tr w:rsidR="00A51ECC" w:rsidRPr="002D10D9" w:rsidTr="005865F5">
        <w:trPr>
          <w:trHeight w:val="3134"/>
        </w:trPr>
        <w:tc>
          <w:tcPr>
            <w:tcW w:w="534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  <w:p w:rsidR="00A51ECC" w:rsidRPr="009F433A" w:rsidRDefault="00A51ECC" w:rsidP="005865F5">
            <w:pPr>
              <w:widowControl/>
              <w:tabs>
                <w:tab w:val="left" w:pos="429"/>
              </w:tabs>
              <w:spacing w:line="36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宋体" w:hAnsi="宋体" w:cs="宋体" w:hint="eastAsia"/>
                <w:color w:val="000000"/>
                <w:kern w:val="0"/>
                <w:sz w:val="24"/>
              </w:rPr>
              <w:tab/>
            </w:r>
          </w:p>
        </w:tc>
        <w:tc>
          <w:tcPr>
            <w:tcW w:w="1275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民革广西区委会</w:t>
            </w:r>
          </w:p>
        </w:tc>
        <w:tc>
          <w:tcPr>
            <w:tcW w:w="1276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民革广西区委会</w:t>
            </w:r>
          </w:p>
        </w:tc>
        <w:tc>
          <w:tcPr>
            <w:tcW w:w="1515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int="eastAsia"/>
                <w:kern w:val="0"/>
                <w:sz w:val="24"/>
              </w:rPr>
              <w:t>民革广西区委会综合岗职位</w:t>
            </w: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（代码：</w:t>
            </w:r>
            <w:r w:rsidRPr="009F433A"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</w:t>
            </w:r>
            <w:r w:rsidRPr="009F433A">
              <w:rPr>
                <w:rFonts w:ascii="仿宋_GB2312" w:eastAsia="仿宋_GB2312" w:hint="eastAsia"/>
                <w:sz w:val="24"/>
              </w:rPr>
              <w:t xml:space="preserve"> </w:t>
            </w:r>
            <w:r w:rsidRPr="009F433A">
              <w:rPr>
                <w:rFonts w:ascii="仿宋_GB2312" w:eastAsia="仿宋_GB2312" w:hAnsi="宋体" w:cs="宋体" w:hint="eastAsia"/>
                <w:color w:val="000000"/>
                <w:sz w:val="24"/>
              </w:rPr>
              <w:t>104001001</w:t>
            </w: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753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陈嘉</w:t>
            </w:r>
          </w:p>
        </w:tc>
        <w:tc>
          <w:tcPr>
            <w:tcW w:w="709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709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瑶族</w:t>
            </w:r>
          </w:p>
        </w:tc>
        <w:tc>
          <w:tcPr>
            <w:tcW w:w="1780" w:type="dxa"/>
            <w:vAlign w:val="center"/>
          </w:tcPr>
          <w:p w:rsidR="00A51ECC" w:rsidRPr="009F433A" w:rsidRDefault="00A51ECC" w:rsidP="005865F5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 w:rsidRPr="009F433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95101021408</w:t>
            </w:r>
          </w:p>
        </w:tc>
        <w:tc>
          <w:tcPr>
            <w:tcW w:w="2756" w:type="dxa"/>
            <w:vAlign w:val="center"/>
          </w:tcPr>
          <w:p w:rsidR="00A51ECC" w:rsidRPr="009F433A" w:rsidRDefault="00A51ECC" w:rsidP="005865F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F433A">
              <w:rPr>
                <w:rFonts w:ascii="仿宋_GB2312" w:eastAsia="仿宋_GB2312" w:hint="eastAsia"/>
                <w:kern w:val="0"/>
                <w:sz w:val="24"/>
              </w:rPr>
              <w:t>南宁市良庆区城市管理综合行政执法大队科员</w:t>
            </w:r>
          </w:p>
        </w:tc>
        <w:tc>
          <w:tcPr>
            <w:tcW w:w="1134" w:type="dxa"/>
            <w:vAlign w:val="center"/>
          </w:tcPr>
          <w:p w:rsidR="00A51ECC" w:rsidRPr="009F433A" w:rsidRDefault="00A51ECC" w:rsidP="005865F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68.44</w:t>
            </w:r>
          </w:p>
        </w:tc>
        <w:tc>
          <w:tcPr>
            <w:tcW w:w="1275" w:type="dxa"/>
            <w:vAlign w:val="center"/>
          </w:tcPr>
          <w:p w:rsidR="00A51ECC" w:rsidRPr="009F433A" w:rsidRDefault="00A51ECC" w:rsidP="005865F5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9F433A">
              <w:rPr>
                <w:rFonts w:ascii="仿宋_GB2312" w:eastAsia="仿宋_GB2312" w:hint="eastAsia"/>
                <w:kern w:val="0"/>
                <w:sz w:val="24"/>
              </w:rPr>
              <w:t>1</w:t>
            </w:r>
          </w:p>
        </w:tc>
      </w:tr>
    </w:tbl>
    <w:p w:rsidR="00A51ECC" w:rsidRDefault="00A51ECC" w:rsidP="00A51ECC"/>
    <w:p w:rsidR="00337087" w:rsidRDefault="00337087"/>
    <w:sectPr w:rsidR="00337087" w:rsidSect="00F83D5D">
      <w:pgSz w:w="16838" w:h="11906" w:orient="landscape"/>
      <w:pgMar w:top="1701" w:right="1440" w:bottom="1701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ECC"/>
    <w:rsid w:val="00337087"/>
    <w:rsid w:val="00A5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2016-03-25T03:55:00Z</dcterms:created>
  <dcterms:modified xsi:type="dcterms:W3CDTF">2016-03-25T03:55:00Z</dcterms:modified>
</cp:coreProperties>
</file>