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C4" w:rsidRDefault="00955FC4" w:rsidP="00453D3D">
      <w:pPr>
        <w:pStyle w:val="NormalWeb"/>
        <w:spacing w:after="0" w:afterAutospacing="0" w:line="420" w:lineRule="atLeast"/>
        <w:jc w:val="center"/>
        <w:rPr>
          <w:rStyle w:val="Strong"/>
          <w:rFonts w:cs="宋体"/>
          <w:color w:val="000000"/>
          <w:sz w:val="36"/>
          <w:szCs w:val="36"/>
        </w:rPr>
      </w:pPr>
    </w:p>
    <w:p w:rsidR="00955FC4" w:rsidRPr="00EF51AF" w:rsidRDefault="00955FC4" w:rsidP="00453D3D">
      <w:pPr>
        <w:pStyle w:val="NormalWeb"/>
        <w:spacing w:after="0" w:afterAutospacing="0" w:line="420" w:lineRule="atLeast"/>
        <w:jc w:val="center"/>
        <w:rPr>
          <w:rStyle w:val="Strong"/>
          <w:rFonts w:cs="宋体"/>
          <w:color w:val="000000"/>
          <w:sz w:val="36"/>
          <w:szCs w:val="36"/>
        </w:rPr>
      </w:pPr>
      <w:r w:rsidRPr="00EF51AF">
        <w:rPr>
          <w:rStyle w:val="Strong"/>
          <w:rFonts w:cs="宋体"/>
          <w:color w:val="000000"/>
          <w:sz w:val="36"/>
          <w:szCs w:val="36"/>
        </w:rPr>
        <w:t>201</w:t>
      </w:r>
      <w:r>
        <w:rPr>
          <w:rStyle w:val="Strong"/>
          <w:rFonts w:cs="宋体"/>
          <w:color w:val="000000"/>
          <w:sz w:val="36"/>
          <w:szCs w:val="36"/>
        </w:rPr>
        <w:t>6</w:t>
      </w:r>
      <w:r w:rsidRPr="00EF51AF">
        <w:rPr>
          <w:rStyle w:val="Strong"/>
          <w:rFonts w:cs="宋体" w:hint="eastAsia"/>
          <w:color w:val="000000"/>
          <w:sz w:val="36"/>
          <w:szCs w:val="36"/>
        </w:rPr>
        <w:t>年汕头市龙湖区疾病预防控制中心</w:t>
      </w:r>
    </w:p>
    <w:p w:rsidR="00955FC4" w:rsidRPr="00EF51AF" w:rsidRDefault="00955FC4" w:rsidP="00453D3D">
      <w:pPr>
        <w:pStyle w:val="NormalWeb"/>
        <w:spacing w:before="0" w:beforeAutospacing="0" w:after="0" w:afterAutospacing="0" w:line="420" w:lineRule="atLeast"/>
        <w:jc w:val="center"/>
        <w:rPr>
          <w:rStyle w:val="Strong"/>
          <w:rFonts w:cs="宋体"/>
          <w:color w:val="000000"/>
          <w:sz w:val="36"/>
          <w:szCs w:val="36"/>
        </w:rPr>
      </w:pPr>
      <w:r w:rsidRPr="00EF51AF">
        <w:rPr>
          <w:rStyle w:val="Strong"/>
          <w:rFonts w:cs="宋体" w:hint="eastAsia"/>
          <w:color w:val="000000"/>
          <w:sz w:val="36"/>
          <w:szCs w:val="36"/>
        </w:rPr>
        <w:t>选调</w:t>
      </w:r>
      <w:r>
        <w:rPr>
          <w:rStyle w:val="Strong"/>
          <w:rFonts w:cs="宋体" w:hint="eastAsia"/>
          <w:color w:val="000000"/>
          <w:sz w:val="36"/>
          <w:szCs w:val="36"/>
        </w:rPr>
        <w:t>聘用</w:t>
      </w:r>
      <w:r w:rsidRPr="00EF51AF">
        <w:rPr>
          <w:rStyle w:val="Strong"/>
          <w:rFonts w:cs="宋体" w:hint="eastAsia"/>
          <w:color w:val="000000"/>
          <w:sz w:val="36"/>
          <w:szCs w:val="36"/>
        </w:rPr>
        <w:t>专业</w:t>
      </w:r>
      <w:r>
        <w:rPr>
          <w:rStyle w:val="Strong"/>
          <w:rFonts w:cs="宋体" w:hint="eastAsia"/>
          <w:color w:val="000000"/>
          <w:sz w:val="36"/>
          <w:szCs w:val="36"/>
        </w:rPr>
        <w:t>技术</w:t>
      </w:r>
      <w:r w:rsidRPr="00EF51AF">
        <w:rPr>
          <w:rStyle w:val="Strong"/>
          <w:rFonts w:cs="宋体" w:hint="eastAsia"/>
          <w:color w:val="000000"/>
          <w:sz w:val="36"/>
          <w:szCs w:val="36"/>
        </w:rPr>
        <w:t>人员</w:t>
      </w:r>
      <w:r>
        <w:rPr>
          <w:rStyle w:val="Strong"/>
          <w:rFonts w:cs="宋体" w:hint="eastAsia"/>
          <w:color w:val="000000"/>
          <w:sz w:val="36"/>
          <w:szCs w:val="36"/>
        </w:rPr>
        <w:t>启事</w:t>
      </w:r>
    </w:p>
    <w:p w:rsidR="00955FC4" w:rsidRPr="00EB73D0" w:rsidRDefault="00955FC4" w:rsidP="009C3068">
      <w:pPr>
        <w:pStyle w:val="NormalWeb"/>
        <w:spacing w:before="0" w:beforeAutospacing="0" w:after="0" w:afterAutospacing="0"/>
        <w:ind w:firstLineChars="200" w:firstLine="31680"/>
        <w:contextualSpacing/>
        <w:rPr>
          <w:rFonts w:ascii="仿宋_GB2312" w:eastAsia="仿宋_GB2312" w:hAnsi="仿宋_GB2312" w:cs="仿宋_GB2312"/>
          <w:kern w:val="2"/>
          <w:sz w:val="32"/>
          <w:szCs w:val="32"/>
        </w:rPr>
      </w:pPr>
      <w:r>
        <w:rPr>
          <w:rFonts w:ascii="仿宋_GB2312" w:eastAsia="仿宋_GB2312" w:hint="eastAsia"/>
          <w:sz w:val="32"/>
          <w:szCs w:val="32"/>
        </w:rPr>
        <w:t>汕头市</w:t>
      </w:r>
      <w:r w:rsidRPr="00E63E62">
        <w:rPr>
          <w:rFonts w:ascii="仿宋_GB2312" w:eastAsia="仿宋_GB2312" w:hint="eastAsia"/>
          <w:sz w:val="32"/>
          <w:szCs w:val="32"/>
        </w:rPr>
        <w:t>龙湖区</w:t>
      </w:r>
      <w:r>
        <w:rPr>
          <w:rFonts w:ascii="仿宋_GB2312" w:eastAsia="仿宋_GB2312" w:hint="eastAsia"/>
          <w:sz w:val="32"/>
          <w:szCs w:val="32"/>
        </w:rPr>
        <w:t>疾病预防控制中心是龙湖区卫生和计划生育局</w:t>
      </w:r>
      <w:r w:rsidRPr="00E63E62">
        <w:rPr>
          <w:rFonts w:ascii="仿宋_GB2312" w:eastAsia="仿宋_GB2312" w:hint="eastAsia"/>
          <w:sz w:val="32"/>
          <w:szCs w:val="32"/>
        </w:rPr>
        <w:t>属下</w:t>
      </w:r>
      <w:r>
        <w:rPr>
          <w:rFonts w:ascii="仿宋_GB2312" w:eastAsia="仿宋_GB2312" w:hint="eastAsia"/>
          <w:sz w:val="32"/>
          <w:szCs w:val="32"/>
        </w:rPr>
        <w:t>副科级</w:t>
      </w:r>
      <w:r w:rsidRPr="00E63E62">
        <w:rPr>
          <w:rFonts w:ascii="仿宋_GB2312" w:eastAsia="仿宋_GB2312" w:hint="eastAsia"/>
          <w:sz w:val="32"/>
          <w:szCs w:val="32"/>
        </w:rPr>
        <w:t>事业单位</w:t>
      </w:r>
      <w:r>
        <w:rPr>
          <w:rFonts w:ascii="仿宋_GB2312" w:eastAsia="仿宋_GB2312" w:hint="eastAsia"/>
          <w:sz w:val="32"/>
          <w:szCs w:val="32"/>
        </w:rPr>
        <w:t>，公益一类。因工作需要，现决定开展选调聘用专业技术人员工作，有关事项如下</w:t>
      </w:r>
      <w:r w:rsidRPr="00E63E62">
        <w:rPr>
          <w:rFonts w:ascii="仿宋_GB2312" w:eastAsia="仿宋_GB2312" w:hint="eastAsia"/>
          <w:sz w:val="32"/>
          <w:szCs w:val="32"/>
        </w:rPr>
        <w:t>：</w:t>
      </w:r>
    </w:p>
    <w:p w:rsidR="00955FC4" w:rsidRPr="008F5FBA" w:rsidRDefault="00955FC4" w:rsidP="009C3068">
      <w:pPr>
        <w:numPr>
          <w:ilvl w:val="0"/>
          <w:numId w:val="1"/>
        </w:numPr>
        <w:spacing w:line="600" w:lineRule="exact"/>
        <w:ind w:firstLineChars="200" w:firstLine="31680"/>
        <w:rPr>
          <w:rFonts w:ascii="仿宋_GB2312" w:eastAsia="仿宋_GB2312" w:cs="宋体"/>
          <w:b/>
          <w:sz w:val="32"/>
          <w:szCs w:val="32"/>
        </w:rPr>
      </w:pPr>
      <w:r w:rsidRPr="008F5FBA">
        <w:rPr>
          <w:rFonts w:ascii="仿宋_GB2312" w:eastAsia="仿宋_GB2312" w:hAnsi="仿宋_GB2312" w:cs="仿宋_GB2312" w:hint="eastAsia"/>
          <w:b/>
          <w:sz w:val="32"/>
          <w:szCs w:val="32"/>
        </w:rPr>
        <w:t>选调聘用名额、专业和岗位名称</w:t>
      </w:r>
    </w:p>
    <w:p w:rsidR="00955FC4" w:rsidRDefault="00955FC4" w:rsidP="009C3068">
      <w:pPr>
        <w:widowControl/>
        <w:spacing w:line="360" w:lineRule="atLeast"/>
        <w:ind w:firstLineChars="200" w:firstLine="31680"/>
        <w:jc w:val="left"/>
        <w:rPr>
          <w:rFonts w:ascii="仿宋_GB2312" w:eastAsia="仿宋_GB2312" w:hAnsi="宋体" w:cs="宋体"/>
          <w:kern w:val="0"/>
          <w:sz w:val="32"/>
          <w:szCs w:val="32"/>
        </w:rPr>
      </w:pPr>
      <w:r>
        <w:rPr>
          <w:rFonts w:ascii="仿宋_GB2312" w:eastAsia="仿宋_GB2312" w:hAnsi="仿宋_GB2312" w:cs="仿宋_GB2312" w:hint="eastAsia"/>
          <w:sz w:val="32"/>
          <w:szCs w:val="32"/>
        </w:rPr>
        <w:t>选调聘用专业技术人员名额</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名，专业为预防医学或临床医学，其中</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名为急性传染病医生，</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名为慢性非传染性疾病医生。</w:t>
      </w:r>
    </w:p>
    <w:p w:rsidR="00955FC4" w:rsidRPr="008F5FBA" w:rsidRDefault="00955FC4" w:rsidP="009C3068">
      <w:pPr>
        <w:widowControl/>
        <w:ind w:firstLineChars="200" w:firstLine="31680"/>
        <w:jc w:val="left"/>
        <w:rPr>
          <w:rFonts w:ascii="仿宋_GB2312" w:eastAsia="仿宋_GB2312" w:hAnsi="仿宋_GB2312" w:cs="仿宋_GB2312"/>
          <w:b/>
          <w:sz w:val="32"/>
          <w:szCs w:val="32"/>
        </w:rPr>
      </w:pPr>
      <w:r w:rsidRPr="008F5FBA">
        <w:rPr>
          <w:rFonts w:ascii="仿宋_GB2312" w:eastAsia="仿宋_GB2312" w:hAnsi="黑体" w:cs="黑体" w:hint="eastAsia"/>
          <w:b/>
          <w:kern w:val="0"/>
          <w:sz w:val="32"/>
          <w:szCs w:val="32"/>
        </w:rPr>
        <w:t>二、</w:t>
      </w:r>
      <w:r>
        <w:rPr>
          <w:rFonts w:ascii="仿宋_GB2312" w:eastAsia="仿宋_GB2312" w:hAnsi="仿宋_GB2312" w:cs="仿宋_GB2312" w:hint="eastAsia"/>
          <w:b/>
          <w:sz w:val="32"/>
          <w:szCs w:val="32"/>
        </w:rPr>
        <w:t>应聘</w:t>
      </w:r>
      <w:r w:rsidRPr="008F5FBA">
        <w:rPr>
          <w:rFonts w:ascii="仿宋_GB2312" w:eastAsia="仿宋_GB2312" w:hAnsi="仿宋_GB2312" w:cs="仿宋_GB2312" w:hint="eastAsia"/>
          <w:b/>
          <w:sz w:val="32"/>
          <w:szCs w:val="32"/>
        </w:rPr>
        <w:t>条件</w:t>
      </w:r>
    </w:p>
    <w:p w:rsidR="00955FC4" w:rsidRDefault="00955FC4" w:rsidP="009C3068">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、遵守中华人民共和国宪法和法律；</w:t>
      </w:r>
    </w:p>
    <w:p w:rsidR="00955FC4" w:rsidRDefault="00955FC4" w:rsidP="009C3068">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 xml:space="preserve">、具备良好的品行和职业道德；　</w:t>
      </w:r>
    </w:p>
    <w:p w:rsidR="00955FC4" w:rsidRDefault="00955FC4" w:rsidP="009C3068">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、具备岗位所需的文化程度、专业知识和业务能力；</w:t>
      </w:r>
    </w:p>
    <w:p w:rsidR="00955FC4" w:rsidRDefault="00955FC4" w:rsidP="009C3068">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、适应岗位要求的身体条件；</w:t>
      </w:r>
    </w:p>
    <w:p w:rsidR="00955FC4" w:rsidRPr="009C1631" w:rsidRDefault="00955FC4" w:rsidP="009C3068">
      <w:pPr>
        <w:spacing w:line="600" w:lineRule="exact"/>
        <w:ind w:firstLineChars="200" w:firstLine="31680"/>
        <w:rPr>
          <w:rFonts w:ascii="仿宋_GB2312" w:eastAsia="仿宋_GB2312" w:hAnsi="仿宋_GB2312" w:cs="仿宋_GB2312"/>
          <w:sz w:val="32"/>
          <w:szCs w:val="32"/>
        </w:rPr>
      </w:pPr>
      <w:r w:rsidRPr="009C1631">
        <w:rPr>
          <w:rFonts w:ascii="仿宋_GB2312" w:eastAsia="仿宋_GB2312" w:hAnsi="仿宋_GB2312" w:cs="仿宋_GB2312"/>
          <w:sz w:val="32"/>
          <w:szCs w:val="32"/>
        </w:rPr>
        <w:t>5</w:t>
      </w:r>
      <w:r w:rsidRPr="009C1631">
        <w:rPr>
          <w:rFonts w:ascii="仿宋_GB2312" w:eastAsia="仿宋_GB2312" w:hAnsi="仿宋_GB2312" w:cs="仿宋_GB2312" w:hint="eastAsia"/>
          <w:sz w:val="32"/>
          <w:szCs w:val="32"/>
        </w:rPr>
        <w:t>、应聘人员应该是在汕头市内公益一类事业单位的在编</w:t>
      </w:r>
      <w:r>
        <w:rPr>
          <w:rFonts w:ascii="仿宋_GB2312" w:eastAsia="仿宋_GB2312" w:hAnsi="仿宋_GB2312" w:cs="仿宋_GB2312" w:hint="eastAsia"/>
          <w:sz w:val="32"/>
          <w:szCs w:val="32"/>
        </w:rPr>
        <w:t>在岗</w:t>
      </w:r>
      <w:r w:rsidRPr="009C1631">
        <w:rPr>
          <w:rFonts w:ascii="仿宋_GB2312" w:eastAsia="仿宋_GB2312" w:hAnsi="仿宋_GB2312" w:cs="仿宋_GB2312" w:hint="eastAsia"/>
          <w:sz w:val="32"/>
          <w:szCs w:val="32"/>
        </w:rPr>
        <w:t>人员；并能适应从事处置突发传染病等突发公共卫生事件（特别是晚上或节假日）工作（适合男性）；有从事疾病预防控制工作经验者优先。</w:t>
      </w:r>
    </w:p>
    <w:p w:rsidR="00955FC4" w:rsidRDefault="00955FC4" w:rsidP="00453D3D">
      <w:pPr>
        <w:jc w:val="left"/>
        <w:rPr>
          <w:rFonts w:ascii="仿宋_GB2312" w:eastAsia="仿宋_GB2312" w:hAnsi="仿宋_GB2312" w:cs="仿宋_GB2312"/>
          <w:sz w:val="32"/>
          <w:szCs w:val="32"/>
        </w:rPr>
      </w:pPr>
      <w:r w:rsidRPr="009C1631">
        <w:rPr>
          <w:rFonts w:ascii="仿宋_GB2312" w:eastAsia="仿宋_GB2312" w:hAnsi="仿宋_GB2312" w:cs="仿宋_GB2312"/>
          <w:sz w:val="32"/>
          <w:szCs w:val="32"/>
        </w:rPr>
        <w:t xml:space="preserve">    6</w:t>
      </w:r>
      <w:r w:rsidRPr="009C1631">
        <w:rPr>
          <w:rFonts w:ascii="仿宋_GB2312" w:eastAsia="仿宋_GB2312" w:hAnsi="仿宋_GB2312" w:cs="仿宋_GB2312" w:hint="eastAsia"/>
          <w:sz w:val="32"/>
          <w:szCs w:val="32"/>
        </w:rPr>
        <w:t>、岗</w:t>
      </w:r>
      <w:r>
        <w:rPr>
          <w:rFonts w:ascii="仿宋_GB2312" w:eastAsia="仿宋_GB2312" w:hAnsi="仿宋_GB2312" w:cs="仿宋_GB2312" w:hint="eastAsia"/>
          <w:sz w:val="32"/>
          <w:szCs w:val="32"/>
        </w:rPr>
        <w:t>位所需的其他条件。具体选调聘用岗位条件见《</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年汕头市龙湖区疾病预防控制中心选调聘用专业技术人员岗位表》</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附表）；</w:t>
      </w:r>
    </w:p>
    <w:p w:rsidR="00955FC4" w:rsidRDefault="00955FC4" w:rsidP="009C3068">
      <w:pPr>
        <w:spacing w:line="600" w:lineRule="exact"/>
        <w:ind w:firstLineChars="200" w:firstLine="3168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尚未解除党纪、政纪处分或正在接受纪律审查的人员，以及刑事处罚期限未满或涉嫌违法犯罪正在接受调查的人员，不得参加应聘。</w:t>
      </w:r>
    </w:p>
    <w:p w:rsidR="00955FC4" w:rsidRPr="000A6ACD" w:rsidRDefault="00955FC4" w:rsidP="009C3068">
      <w:pPr>
        <w:spacing w:line="600" w:lineRule="exact"/>
        <w:ind w:firstLineChars="200" w:firstLine="31680"/>
        <w:jc w:val="left"/>
        <w:rPr>
          <w:rFonts w:ascii="仿宋_GB2312" w:eastAsia="仿宋_GB2312" w:hAnsi="黑体" w:cs="黑体"/>
          <w:b/>
          <w:bCs/>
          <w:sz w:val="32"/>
          <w:szCs w:val="32"/>
        </w:rPr>
      </w:pPr>
      <w:r>
        <w:rPr>
          <w:rFonts w:ascii="仿宋_GB2312" w:eastAsia="仿宋_GB2312" w:hAnsi="黑体" w:cs="黑体" w:hint="eastAsia"/>
          <w:b/>
          <w:sz w:val="32"/>
          <w:szCs w:val="32"/>
        </w:rPr>
        <w:t>三</w:t>
      </w:r>
      <w:r w:rsidRPr="000A6ACD">
        <w:rPr>
          <w:rFonts w:ascii="仿宋_GB2312" w:eastAsia="仿宋_GB2312" w:hAnsi="黑体" w:cs="黑体" w:hint="eastAsia"/>
          <w:b/>
          <w:sz w:val="32"/>
          <w:szCs w:val="32"/>
        </w:rPr>
        <w:t>、选调</w:t>
      </w:r>
      <w:r w:rsidRPr="000A6ACD">
        <w:rPr>
          <w:rFonts w:ascii="仿宋_GB2312" w:eastAsia="仿宋_GB2312" w:hAnsi="仿宋_GB2312" w:cs="仿宋_GB2312" w:hint="eastAsia"/>
          <w:b/>
          <w:sz w:val="32"/>
          <w:szCs w:val="32"/>
        </w:rPr>
        <w:t>聘用</w:t>
      </w:r>
      <w:r w:rsidRPr="000A6ACD">
        <w:rPr>
          <w:rFonts w:ascii="仿宋_GB2312" w:eastAsia="仿宋_GB2312" w:hAnsi="黑体" w:cs="黑体" w:hint="eastAsia"/>
          <w:b/>
          <w:sz w:val="32"/>
          <w:szCs w:val="32"/>
        </w:rPr>
        <w:t>方式及薪酬待遇</w:t>
      </w:r>
      <w:r w:rsidRPr="000A6ACD">
        <w:rPr>
          <w:rFonts w:ascii="仿宋_GB2312" w:eastAsia="仿宋_GB2312" w:hAnsi="黑体" w:cs="黑体"/>
          <w:b/>
          <w:sz w:val="32"/>
          <w:szCs w:val="32"/>
        </w:rPr>
        <w:t xml:space="preserve"> </w:t>
      </w:r>
    </w:p>
    <w:p w:rsidR="00955FC4" w:rsidRDefault="00955FC4" w:rsidP="009C3068">
      <w:pPr>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（一）选调聘用方式。本次选调聘用</w:t>
      </w:r>
      <w:r>
        <w:rPr>
          <w:rFonts w:ascii="仿宋_GB2312" w:eastAsia="仿宋_GB2312" w:hAnsi="仿宋_GB2312" w:cs="仿宋_GB2312" w:hint="eastAsia"/>
          <w:bCs/>
          <w:sz w:val="32"/>
          <w:szCs w:val="32"/>
        </w:rPr>
        <w:t>对象为具有相应专业技术的专业技术</w:t>
      </w:r>
      <w:r>
        <w:rPr>
          <w:rFonts w:ascii="仿宋_GB2312" w:eastAsia="仿宋_GB2312" w:hAnsi="仿宋_GB2312" w:cs="仿宋_GB2312" w:hint="eastAsia"/>
          <w:sz w:val="32"/>
          <w:szCs w:val="32"/>
        </w:rPr>
        <w:t>人员</w:t>
      </w:r>
      <w:r>
        <w:rPr>
          <w:rFonts w:ascii="仿宋_GB2312" w:eastAsia="仿宋_GB2312" w:hAnsi="仿宋_GB2312" w:cs="仿宋_GB2312" w:hint="eastAsia"/>
          <w:bCs/>
          <w:sz w:val="32"/>
          <w:szCs w:val="32"/>
        </w:rPr>
        <w:t>，根据选调</w:t>
      </w:r>
      <w:r>
        <w:rPr>
          <w:rFonts w:ascii="仿宋_GB2312" w:eastAsia="仿宋_GB2312" w:hAnsi="仿宋_GB2312" w:cs="仿宋_GB2312" w:hint="eastAsia"/>
          <w:sz w:val="32"/>
          <w:szCs w:val="32"/>
        </w:rPr>
        <w:t>聘用</w:t>
      </w:r>
      <w:r>
        <w:rPr>
          <w:rFonts w:ascii="仿宋_GB2312" w:eastAsia="仿宋_GB2312" w:hAnsi="仿宋_GB2312" w:cs="仿宋_GB2312" w:hint="eastAsia"/>
          <w:bCs/>
          <w:sz w:val="32"/>
          <w:szCs w:val="32"/>
        </w:rPr>
        <w:t>岗位特点，采取直接考核方式选调</w:t>
      </w:r>
      <w:r>
        <w:rPr>
          <w:rFonts w:ascii="仿宋_GB2312" w:eastAsia="仿宋_GB2312" w:hAnsi="仿宋_GB2312" w:cs="仿宋_GB2312" w:hint="eastAsia"/>
          <w:sz w:val="32"/>
          <w:szCs w:val="32"/>
        </w:rPr>
        <w:t>聘用</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由</w:t>
      </w:r>
      <w:r>
        <w:rPr>
          <w:rFonts w:ascii="仿宋_GB2312" w:eastAsia="仿宋_GB2312" w:hint="eastAsia"/>
          <w:sz w:val="32"/>
          <w:szCs w:val="32"/>
        </w:rPr>
        <w:t>龙湖</w:t>
      </w:r>
      <w:r w:rsidRPr="00E63E62">
        <w:rPr>
          <w:rFonts w:ascii="仿宋_GB2312" w:eastAsia="仿宋_GB2312" w:hint="eastAsia"/>
          <w:sz w:val="32"/>
          <w:szCs w:val="32"/>
        </w:rPr>
        <w:t>区卫</w:t>
      </w:r>
      <w:r>
        <w:rPr>
          <w:rFonts w:ascii="仿宋_GB2312" w:eastAsia="仿宋_GB2312" w:hint="eastAsia"/>
          <w:sz w:val="32"/>
          <w:szCs w:val="32"/>
        </w:rPr>
        <w:t>计系统工作人员</w:t>
      </w:r>
      <w:r w:rsidRPr="00E63E62">
        <w:rPr>
          <w:rFonts w:ascii="仿宋_GB2312" w:eastAsia="仿宋_GB2312" w:hint="eastAsia"/>
          <w:sz w:val="32"/>
          <w:szCs w:val="32"/>
        </w:rPr>
        <w:t>选调</w:t>
      </w:r>
      <w:r>
        <w:rPr>
          <w:rFonts w:ascii="仿宋_GB2312" w:eastAsia="仿宋_GB2312" w:hint="eastAsia"/>
          <w:sz w:val="32"/>
          <w:szCs w:val="32"/>
        </w:rPr>
        <w:t>聘用</w:t>
      </w:r>
      <w:r w:rsidRPr="00E63E62">
        <w:rPr>
          <w:rFonts w:ascii="仿宋_GB2312" w:eastAsia="仿宋_GB2312" w:hint="eastAsia"/>
          <w:sz w:val="32"/>
          <w:szCs w:val="32"/>
        </w:rPr>
        <w:t>工作</w:t>
      </w:r>
      <w:r>
        <w:rPr>
          <w:rFonts w:ascii="仿宋_GB2312" w:eastAsia="仿宋_GB2312" w:hAnsi="仿宋_GB2312" w:cs="仿宋_GB2312" w:hint="eastAsia"/>
          <w:sz w:val="32"/>
          <w:szCs w:val="32"/>
        </w:rPr>
        <w:t>领导小组对资格审查合格的应聘人员进行考核。</w:t>
      </w:r>
    </w:p>
    <w:p w:rsidR="00955FC4" w:rsidRDefault="00955FC4" w:rsidP="009C3068">
      <w:pPr>
        <w:spacing w:line="600" w:lineRule="exact"/>
        <w:ind w:firstLineChars="200" w:firstLine="31680"/>
        <w:jc w:val="left"/>
        <w:rPr>
          <w:rFonts w:ascii="仿宋_GB2312" w:eastAsia="仿宋_GB2312" w:hAnsi="黑体" w:cs="黑体"/>
          <w:b/>
          <w:sz w:val="32"/>
          <w:szCs w:val="32"/>
        </w:rPr>
      </w:pPr>
      <w:r>
        <w:rPr>
          <w:rFonts w:ascii="仿宋_GB2312" w:eastAsia="仿宋_GB2312" w:hAnsi="仿宋_GB2312" w:cs="仿宋_GB2312" w:hint="eastAsia"/>
          <w:sz w:val="32"/>
          <w:szCs w:val="32"/>
        </w:rPr>
        <w:t>（二）薪酬待遇。</w:t>
      </w:r>
      <w:r>
        <w:rPr>
          <w:rFonts w:ascii="仿宋_GB2312" w:eastAsia="仿宋_GB2312" w:hAnsi="仿宋_GB2312" w:cs="仿宋_GB2312" w:hint="eastAsia"/>
          <w:bCs/>
          <w:sz w:val="32"/>
          <w:szCs w:val="32"/>
        </w:rPr>
        <w:t>选调</w:t>
      </w:r>
      <w:r>
        <w:rPr>
          <w:rFonts w:ascii="仿宋_GB2312" w:eastAsia="仿宋_GB2312" w:hAnsi="仿宋_GB2312" w:cs="仿宋_GB2312" w:hint="eastAsia"/>
          <w:sz w:val="32"/>
          <w:szCs w:val="32"/>
        </w:rPr>
        <w:t>聘用人员按有关文件规定，使用事业编</w:t>
      </w:r>
      <w:r w:rsidRPr="008E6BA3">
        <w:rPr>
          <w:rFonts w:ascii="仿宋_GB2312" w:eastAsia="仿宋_GB2312" w:hAnsi="仿宋_GB2312" w:cs="仿宋_GB2312" w:hint="eastAsia"/>
          <w:sz w:val="32"/>
          <w:szCs w:val="32"/>
        </w:rPr>
        <w:t>制，办理</w:t>
      </w:r>
      <w:r>
        <w:rPr>
          <w:rFonts w:ascii="仿宋_GB2312" w:eastAsia="仿宋_GB2312" w:hAnsi="仿宋_GB2312" w:cs="仿宋_GB2312" w:hint="eastAsia"/>
          <w:sz w:val="32"/>
          <w:szCs w:val="32"/>
        </w:rPr>
        <w:t>调动</w:t>
      </w:r>
      <w:r w:rsidRPr="008E6BA3">
        <w:rPr>
          <w:rFonts w:ascii="仿宋_GB2312" w:eastAsia="仿宋_GB2312" w:hAnsi="仿宋_GB2312" w:cs="仿宋_GB2312" w:hint="eastAsia"/>
          <w:sz w:val="32"/>
          <w:szCs w:val="32"/>
        </w:rPr>
        <w:t>聘用手续，订立聘用合同，按所聘岗位享受相应的薪酬待遇。</w:t>
      </w:r>
    </w:p>
    <w:p w:rsidR="00955FC4" w:rsidRPr="008F5FBA" w:rsidRDefault="00955FC4" w:rsidP="009C3068">
      <w:pPr>
        <w:spacing w:line="600" w:lineRule="exact"/>
        <w:ind w:firstLineChars="200" w:firstLine="31680"/>
        <w:jc w:val="left"/>
        <w:rPr>
          <w:rFonts w:ascii="仿宋_GB2312" w:eastAsia="仿宋_GB2312" w:hAnsi="黑体" w:cs="黑体"/>
          <w:b/>
          <w:sz w:val="32"/>
          <w:szCs w:val="32"/>
        </w:rPr>
      </w:pPr>
      <w:r>
        <w:rPr>
          <w:rFonts w:ascii="仿宋_GB2312" w:eastAsia="仿宋_GB2312" w:hAnsi="黑体" w:cs="黑体" w:hint="eastAsia"/>
          <w:b/>
          <w:sz w:val="32"/>
          <w:szCs w:val="32"/>
        </w:rPr>
        <w:t>四、</w:t>
      </w:r>
      <w:r w:rsidRPr="008F5FBA">
        <w:rPr>
          <w:rFonts w:ascii="仿宋_GB2312" w:eastAsia="仿宋_GB2312" w:hAnsi="黑体" w:cs="黑体" w:hint="eastAsia"/>
          <w:b/>
          <w:sz w:val="32"/>
          <w:szCs w:val="32"/>
        </w:rPr>
        <w:t>报名办法</w:t>
      </w:r>
    </w:p>
    <w:p w:rsidR="00955FC4" w:rsidRPr="00E63E62" w:rsidRDefault="00955FC4" w:rsidP="009C3068">
      <w:pPr>
        <w:ind w:firstLineChars="200" w:firstLine="31680"/>
        <w:rPr>
          <w:rFonts w:ascii="仿宋_GB2312" w:eastAsia="仿宋_GB2312"/>
          <w:sz w:val="32"/>
          <w:szCs w:val="32"/>
        </w:rPr>
      </w:pPr>
      <w:r w:rsidRPr="00E63E62">
        <w:rPr>
          <w:rFonts w:ascii="仿宋_GB2312" w:eastAsia="仿宋_GB2312" w:hint="eastAsia"/>
          <w:sz w:val="32"/>
          <w:szCs w:val="32"/>
        </w:rPr>
        <w:t>（一）</w:t>
      </w:r>
      <w:r>
        <w:rPr>
          <w:rFonts w:ascii="仿宋_GB2312" w:eastAsia="仿宋_GB2312" w:hint="eastAsia"/>
          <w:sz w:val="32"/>
          <w:szCs w:val="32"/>
        </w:rPr>
        <w:t>报名时间：</w:t>
      </w:r>
      <w:r>
        <w:rPr>
          <w:rFonts w:ascii="仿宋_GB2312" w:eastAsia="仿宋_GB2312"/>
          <w:sz w:val="32"/>
          <w:szCs w:val="32"/>
        </w:rPr>
        <w:t>2016</w:t>
      </w:r>
      <w:r>
        <w:rPr>
          <w:rFonts w:ascii="仿宋_GB2312" w:eastAsia="仿宋_GB2312" w:hint="eastAsia"/>
          <w:sz w:val="32"/>
          <w:szCs w:val="32"/>
        </w:rPr>
        <w:t>年</w:t>
      </w:r>
      <w:r>
        <w:rPr>
          <w:rFonts w:ascii="仿宋_GB2312" w:eastAsia="仿宋_GB2312"/>
          <w:sz w:val="32"/>
          <w:szCs w:val="32"/>
        </w:rPr>
        <w:t>8</w:t>
      </w:r>
      <w:r>
        <w:rPr>
          <w:rFonts w:ascii="仿宋_GB2312" w:eastAsia="仿宋_GB2312" w:hint="eastAsia"/>
          <w:sz w:val="32"/>
          <w:szCs w:val="32"/>
        </w:rPr>
        <w:t>月</w:t>
      </w:r>
      <w:r>
        <w:rPr>
          <w:rFonts w:ascii="仿宋_GB2312" w:eastAsia="仿宋_GB2312"/>
          <w:sz w:val="32"/>
          <w:szCs w:val="32"/>
        </w:rPr>
        <w:t>29</w:t>
      </w:r>
      <w:r>
        <w:rPr>
          <w:rFonts w:ascii="仿宋_GB2312" w:eastAsia="仿宋_GB2312" w:hint="eastAsia"/>
          <w:sz w:val="32"/>
          <w:szCs w:val="32"/>
        </w:rPr>
        <w:t>日至</w:t>
      </w:r>
      <w:r>
        <w:rPr>
          <w:rFonts w:ascii="仿宋_GB2312" w:eastAsia="仿宋_GB2312"/>
          <w:sz w:val="32"/>
          <w:szCs w:val="32"/>
        </w:rPr>
        <w:t>2016</w:t>
      </w:r>
      <w:r>
        <w:rPr>
          <w:rFonts w:ascii="仿宋_GB2312" w:eastAsia="仿宋_GB2312" w:hint="eastAsia"/>
          <w:sz w:val="32"/>
          <w:szCs w:val="32"/>
        </w:rPr>
        <w:t>年</w:t>
      </w:r>
      <w:r>
        <w:rPr>
          <w:rFonts w:ascii="仿宋_GB2312" w:eastAsia="仿宋_GB2312"/>
          <w:sz w:val="32"/>
          <w:szCs w:val="32"/>
        </w:rPr>
        <w:t>8</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日。上午</w:t>
      </w:r>
      <w:r>
        <w:rPr>
          <w:rFonts w:ascii="仿宋_GB2312" w:eastAsia="仿宋_GB2312"/>
          <w:sz w:val="32"/>
          <w:szCs w:val="32"/>
        </w:rPr>
        <w:t>8</w:t>
      </w:r>
      <w:r>
        <w:rPr>
          <w:rFonts w:ascii="仿宋_GB2312" w:eastAsia="仿宋_GB2312" w:hint="eastAsia"/>
          <w:sz w:val="32"/>
          <w:szCs w:val="32"/>
        </w:rPr>
        <w:t>：</w:t>
      </w:r>
      <w:r>
        <w:rPr>
          <w:rFonts w:ascii="仿宋_GB2312" w:eastAsia="仿宋_GB2312"/>
          <w:sz w:val="32"/>
          <w:szCs w:val="32"/>
        </w:rPr>
        <w:t>30-11</w:t>
      </w:r>
      <w:r>
        <w:rPr>
          <w:rFonts w:ascii="仿宋_GB2312" w:eastAsia="仿宋_GB2312" w:hint="eastAsia"/>
          <w:sz w:val="32"/>
          <w:szCs w:val="32"/>
        </w:rPr>
        <w:t>：</w:t>
      </w:r>
      <w:r>
        <w:rPr>
          <w:rFonts w:ascii="仿宋_GB2312" w:eastAsia="仿宋_GB2312"/>
          <w:sz w:val="32"/>
          <w:szCs w:val="32"/>
        </w:rPr>
        <w:t>30</w:t>
      </w:r>
      <w:r>
        <w:rPr>
          <w:rFonts w:ascii="仿宋_GB2312" w:eastAsia="仿宋_GB2312" w:hint="eastAsia"/>
          <w:sz w:val="32"/>
          <w:szCs w:val="32"/>
        </w:rPr>
        <w:t>，下午</w:t>
      </w:r>
      <w:r>
        <w:rPr>
          <w:rFonts w:ascii="仿宋_GB2312" w:eastAsia="仿宋_GB2312"/>
          <w:sz w:val="32"/>
          <w:szCs w:val="32"/>
        </w:rPr>
        <w:t>3</w:t>
      </w:r>
      <w:r>
        <w:rPr>
          <w:rFonts w:ascii="仿宋_GB2312" w:eastAsia="仿宋_GB2312" w:hint="eastAsia"/>
          <w:sz w:val="32"/>
          <w:szCs w:val="32"/>
        </w:rPr>
        <w:t>：</w:t>
      </w:r>
      <w:r>
        <w:rPr>
          <w:rFonts w:ascii="仿宋_GB2312" w:eastAsia="仿宋_GB2312"/>
          <w:sz w:val="32"/>
          <w:szCs w:val="32"/>
        </w:rPr>
        <w:t>00-5:00</w:t>
      </w:r>
      <w:r>
        <w:rPr>
          <w:rFonts w:ascii="仿宋_GB2312" w:eastAsia="仿宋_GB2312" w:hint="eastAsia"/>
          <w:sz w:val="32"/>
          <w:szCs w:val="32"/>
        </w:rPr>
        <w:t>。</w:t>
      </w:r>
    </w:p>
    <w:p w:rsidR="00955FC4" w:rsidRDefault="00955FC4" w:rsidP="00C74ACB">
      <w:pPr>
        <w:ind w:firstLine="570"/>
        <w:rPr>
          <w:rFonts w:ascii="仿宋_GB2312" w:eastAsia="仿宋_GB2312" w:hAnsi="??" w:cs="宋体"/>
          <w:kern w:val="0"/>
          <w:sz w:val="32"/>
          <w:szCs w:val="32"/>
        </w:rPr>
      </w:pPr>
      <w:r w:rsidRPr="00E63E62">
        <w:rPr>
          <w:rFonts w:ascii="仿宋_GB2312" w:eastAsia="仿宋_GB2312" w:hint="eastAsia"/>
          <w:sz w:val="32"/>
          <w:szCs w:val="32"/>
        </w:rPr>
        <w:t>（二）</w:t>
      </w:r>
      <w:r>
        <w:rPr>
          <w:rFonts w:ascii="仿宋_GB2312" w:eastAsia="仿宋_GB2312" w:hint="eastAsia"/>
          <w:sz w:val="32"/>
          <w:szCs w:val="32"/>
        </w:rPr>
        <w:t>报名方式：报名采取个人自荐方式。有意报名者请登录</w:t>
      </w:r>
      <w:r w:rsidRPr="00E63E62">
        <w:rPr>
          <w:rFonts w:ascii="仿宋_GB2312" w:eastAsia="仿宋_GB2312" w:hint="eastAsia"/>
          <w:sz w:val="32"/>
          <w:szCs w:val="32"/>
        </w:rPr>
        <w:t>汕头市龙湖区政府网站</w:t>
      </w:r>
      <w:r w:rsidRPr="00A84290">
        <w:rPr>
          <w:rFonts w:ascii="仿宋_GB2312" w:eastAsia="仿宋_GB2312" w:hAnsi="仿宋_GB2312" w:cs="仿宋_GB2312"/>
          <w:color w:val="000000"/>
          <w:sz w:val="32"/>
          <w:szCs w:val="32"/>
          <w:shd w:val="clear" w:color="auto" w:fill="FFFFFF"/>
        </w:rPr>
        <w:t>(</w:t>
      </w:r>
      <w:r w:rsidRPr="00A84290">
        <w:rPr>
          <w:rStyle w:val="Hyperlink"/>
          <w:rFonts w:ascii="仿宋_GB2312" w:eastAsia="仿宋_GB2312" w:hAnsi="仿宋_GB2312" w:cs="仿宋_GB2312"/>
          <w:color w:val="000000"/>
          <w:spacing w:val="6"/>
          <w:sz w:val="32"/>
          <w:szCs w:val="32"/>
          <w:u w:val="none"/>
        </w:rPr>
        <w:t>http://</w:t>
      </w:r>
      <w:hyperlink r:id="rId7" w:history="1">
        <w:r w:rsidRPr="00A84290">
          <w:rPr>
            <w:rStyle w:val="Hyperlink"/>
            <w:rFonts w:ascii="仿宋_GB2312" w:eastAsia="仿宋_GB2312" w:hAnsi="仿宋_GB2312" w:cs="仿宋_GB2312"/>
            <w:color w:val="000000"/>
            <w:spacing w:val="6"/>
            <w:sz w:val="32"/>
            <w:szCs w:val="32"/>
            <w:u w:val="none"/>
          </w:rPr>
          <w:t>www.gdlonghu.gov.cn</w:t>
        </w:r>
      </w:hyperlink>
      <w:r w:rsidRPr="00A84290">
        <w:rPr>
          <w:rFonts w:ascii="仿宋_GB2312" w:eastAsia="仿宋_GB2312" w:hAnsi="仿宋_GB2312" w:cs="仿宋_GB2312"/>
          <w:color w:val="000000"/>
          <w:spacing w:val="6"/>
          <w:sz w:val="32"/>
          <w:szCs w:val="32"/>
        </w:rPr>
        <w:t>)</w:t>
      </w:r>
      <w:r>
        <w:rPr>
          <w:rFonts w:ascii="仿宋_GB2312" w:eastAsia="仿宋_GB2312" w:hAnsi="仿宋_GB2312" w:cs="仿宋_GB2312" w:hint="eastAsia"/>
          <w:color w:val="000000"/>
          <w:spacing w:val="6"/>
          <w:sz w:val="32"/>
          <w:szCs w:val="32"/>
        </w:rPr>
        <w:t>下载《</w:t>
      </w:r>
      <w:r>
        <w:rPr>
          <w:rFonts w:ascii="仿宋_GB2312" w:eastAsia="仿宋_GB2312" w:hAnsi="仿宋_GB2312" w:cs="仿宋_GB2312"/>
          <w:color w:val="000000"/>
          <w:spacing w:val="6"/>
          <w:sz w:val="32"/>
          <w:szCs w:val="32"/>
        </w:rPr>
        <w:t>2016</w:t>
      </w:r>
      <w:r>
        <w:rPr>
          <w:rFonts w:ascii="仿宋_GB2312" w:eastAsia="仿宋_GB2312" w:hAnsi="仿宋_GB2312" w:cs="仿宋_GB2312" w:hint="eastAsia"/>
          <w:color w:val="000000"/>
          <w:spacing w:val="6"/>
          <w:sz w:val="32"/>
          <w:szCs w:val="32"/>
        </w:rPr>
        <w:t>年</w:t>
      </w:r>
      <w:r>
        <w:rPr>
          <w:rFonts w:ascii="仿宋_GB2312" w:eastAsia="仿宋_GB2312" w:hint="eastAsia"/>
          <w:sz w:val="32"/>
          <w:szCs w:val="32"/>
        </w:rPr>
        <w:t>汕头市</w:t>
      </w:r>
      <w:r w:rsidRPr="00E63E62">
        <w:rPr>
          <w:rFonts w:ascii="仿宋_GB2312" w:eastAsia="仿宋_GB2312" w:hint="eastAsia"/>
          <w:sz w:val="32"/>
          <w:szCs w:val="32"/>
        </w:rPr>
        <w:t>龙湖区</w:t>
      </w:r>
      <w:r>
        <w:rPr>
          <w:rFonts w:ascii="仿宋_GB2312" w:eastAsia="仿宋_GB2312" w:hint="eastAsia"/>
          <w:sz w:val="32"/>
          <w:szCs w:val="32"/>
        </w:rPr>
        <w:t>疾病预防控制中心选调聘用专业技术人员报名表》，</w:t>
      </w:r>
      <w:r w:rsidRPr="00142377">
        <w:rPr>
          <w:rFonts w:ascii="仿宋_GB2312" w:eastAsia="仿宋_GB2312" w:hAnsi="??" w:cs="宋体" w:hint="eastAsia"/>
          <w:kern w:val="0"/>
          <w:sz w:val="32"/>
          <w:szCs w:val="32"/>
        </w:rPr>
        <w:t>填写后带齐报名材料直接到汕头市龙湖区</w:t>
      </w:r>
      <w:r>
        <w:rPr>
          <w:rFonts w:ascii="仿宋_GB2312" w:eastAsia="仿宋_GB2312" w:hAnsi="??" w:cs="宋体" w:hint="eastAsia"/>
          <w:kern w:val="0"/>
          <w:sz w:val="32"/>
          <w:szCs w:val="32"/>
        </w:rPr>
        <w:t>卫生和计划生育</w:t>
      </w:r>
      <w:r w:rsidRPr="00142377">
        <w:rPr>
          <w:rFonts w:ascii="仿宋_GB2312" w:eastAsia="仿宋_GB2312" w:hAnsi="??" w:cs="宋体" w:hint="eastAsia"/>
          <w:kern w:val="0"/>
          <w:sz w:val="32"/>
          <w:szCs w:val="32"/>
        </w:rPr>
        <w:t>局</w:t>
      </w:r>
      <w:r>
        <w:rPr>
          <w:rFonts w:ascii="仿宋_GB2312" w:eastAsia="仿宋_GB2312" w:hAnsi="??" w:cs="宋体" w:hint="eastAsia"/>
          <w:kern w:val="0"/>
          <w:sz w:val="32"/>
          <w:szCs w:val="32"/>
        </w:rPr>
        <w:t>办公室</w:t>
      </w:r>
      <w:r w:rsidRPr="00142377">
        <w:rPr>
          <w:rFonts w:ascii="仿宋_GB2312" w:eastAsia="仿宋_GB2312" w:hAnsi="??" w:cs="宋体" w:hint="eastAsia"/>
          <w:kern w:val="0"/>
          <w:sz w:val="32"/>
          <w:szCs w:val="32"/>
        </w:rPr>
        <w:t>报名。</w:t>
      </w:r>
    </w:p>
    <w:p w:rsidR="00955FC4" w:rsidRDefault="00955FC4" w:rsidP="00C74ACB">
      <w:pPr>
        <w:ind w:firstLine="570"/>
        <w:rPr>
          <w:rFonts w:ascii="仿宋_GB2312" w:eastAsia="仿宋_GB2312" w:hAnsi="??" w:cs="宋体"/>
          <w:kern w:val="0"/>
          <w:sz w:val="32"/>
          <w:szCs w:val="32"/>
        </w:rPr>
      </w:pPr>
      <w:r w:rsidRPr="002F23C6">
        <w:rPr>
          <w:rFonts w:ascii="仿宋_GB2312" w:eastAsia="仿宋_GB2312" w:hAnsi="??" w:cs="宋体" w:hint="eastAsia"/>
          <w:kern w:val="0"/>
          <w:sz w:val="32"/>
          <w:szCs w:val="32"/>
        </w:rPr>
        <w:t>报名时须提供如下资料（所有材料纸张请用</w:t>
      </w:r>
      <w:r w:rsidRPr="002F23C6">
        <w:rPr>
          <w:rFonts w:ascii="仿宋_GB2312" w:eastAsia="仿宋_GB2312" w:hAnsi="??" w:cs="宋体"/>
          <w:kern w:val="0"/>
          <w:sz w:val="32"/>
          <w:szCs w:val="32"/>
        </w:rPr>
        <w:t>A4</w:t>
      </w:r>
      <w:r w:rsidRPr="002F23C6">
        <w:rPr>
          <w:rFonts w:ascii="仿宋_GB2312" w:eastAsia="仿宋_GB2312" w:hAnsi="??" w:cs="宋体" w:hint="eastAsia"/>
          <w:kern w:val="0"/>
          <w:sz w:val="32"/>
          <w:szCs w:val="32"/>
        </w:rPr>
        <w:t>纸规格）：《</w:t>
      </w:r>
      <w:r>
        <w:rPr>
          <w:rFonts w:ascii="仿宋_GB2312" w:eastAsia="仿宋_GB2312" w:hAnsi="仿宋_GB2312" w:cs="仿宋_GB2312"/>
          <w:color w:val="000000"/>
          <w:spacing w:val="6"/>
          <w:sz w:val="32"/>
          <w:szCs w:val="32"/>
        </w:rPr>
        <w:t>2016</w:t>
      </w:r>
      <w:r>
        <w:rPr>
          <w:rFonts w:ascii="仿宋_GB2312" w:eastAsia="仿宋_GB2312" w:hAnsi="仿宋_GB2312" w:cs="仿宋_GB2312" w:hint="eastAsia"/>
          <w:color w:val="000000"/>
          <w:spacing w:val="6"/>
          <w:sz w:val="32"/>
          <w:szCs w:val="32"/>
        </w:rPr>
        <w:t>年</w:t>
      </w:r>
      <w:r>
        <w:rPr>
          <w:rFonts w:ascii="仿宋_GB2312" w:eastAsia="仿宋_GB2312" w:hint="eastAsia"/>
          <w:sz w:val="32"/>
          <w:szCs w:val="32"/>
        </w:rPr>
        <w:t>汕头市</w:t>
      </w:r>
      <w:r w:rsidRPr="00E63E62">
        <w:rPr>
          <w:rFonts w:ascii="仿宋_GB2312" w:eastAsia="仿宋_GB2312" w:hint="eastAsia"/>
          <w:sz w:val="32"/>
          <w:szCs w:val="32"/>
        </w:rPr>
        <w:t>龙湖区</w:t>
      </w:r>
      <w:r>
        <w:rPr>
          <w:rFonts w:ascii="仿宋_GB2312" w:eastAsia="仿宋_GB2312" w:hint="eastAsia"/>
          <w:sz w:val="32"/>
          <w:szCs w:val="32"/>
        </w:rPr>
        <w:t>疾病预防控制中心选调聘用专业技术人员报名表</w:t>
      </w:r>
      <w:r w:rsidRPr="002F23C6">
        <w:rPr>
          <w:rFonts w:ascii="仿宋_GB2312" w:eastAsia="仿宋_GB2312" w:hAnsi="??" w:cs="宋体" w:hint="eastAsia"/>
          <w:kern w:val="0"/>
          <w:sz w:val="32"/>
          <w:szCs w:val="32"/>
        </w:rPr>
        <w:t>》</w:t>
      </w:r>
      <w:r w:rsidRPr="002F23C6">
        <w:rPr>
          <w:rFonts w:ascii="仿宋_GB2312" w:eastAsia="仿宋_GB2312" w:hAnsi="??" w:cs="宋体"/>
          <w:kern w:val="0"/>
          <w:sz w:val="32"/>
          <w:szCs w:val="32"/>
        </w:rPr>
        <w:t>1</w:t>
      </w:r>
      <w:r w:rsidRPr="002F23C6">
        <w:rPr>
          <w:rFonts w:ascii="仿宋_GB2312" w:eastAsia="仿宋_GB2312" w:hAnsi="??" w:cs="宋体" w:hint="eastAsia"/>
          <w:kern w:val="0"/>
          <w:sz w:val="32"/>
          <w:szCs w:val="32"/>
        </w:rPr>
        <w:t>份；身份证、学历、学位证书</w:t>
      </w:r>
      <w:r>
        <w:rPr>
          <w:rFonts w:ascii="仿宋_GB2312" w:eastAsia="仿宋_GB2312" w:hAnsi="??" w:cs="宋体" w:hint="eastAsia"/>
          <w:kern w:val="0"/>
          <w:sz w:val="32"/>
          <w:szCs w:val="32"/>
        </w:rPr>
        <w:t>、专业技术资格证</w:t>
      </w:r>
      <w:r w:rsidRPr="002F23C6">
        <w:rPr>
          <w:rFonts w:ascii="仿宋_GB2312" w:eastAsia="仿宋_GB2312" w:hAnsi="??" w:cs="宋体" w:hint="eastAsia"/>
          <w:kern w:val="0"/>
          <w:sz w:val="32"/>
          <w:szCs w:val="32"/>
        </w:rPr>
        <w:t>的原件和复印件；近期蓝底免冠一寸照片</w:t>
      </w:r>
      <w:r w:rsidRPr="002F23C6">
        <w:rPr>
          <w:rFonts w:ascii="仿宋_GB2312" w:eastAsia="仿宋_GB2312" w:hAnsi="??" w:cs="宋体"/>
          <w:kern w:val="0"/>
          <w:sz w:val="32"/>
          <w:szCs w:val="32"/>
        </w:rPr>
        <w:t>4</w:t>
      </w:r>
      <w:r w:rsidRPr="002F23C6">
        <w:rPr>
          <w:rFonts w:ascii="仿宋_GB2312" w:eastAsia="仿宋_GB2312" w:hAnsi="??" w:cs="宋体" w:hint="eastAsia"/>
          <w:kern w:val="0"/>
          <w:sz w:val="32"/>
          <w:szCs w:val="32"/>
        </w:rPr>
        <w:t>张。提交的报名材料必须真实、准确，提供虚假报名申请材料的，一经查实，即取消报名资格。</w:t>
      </w:r>
    </w:p>
    <w:p w:rsidR="00955FC4" w:rsidRDefault="00955FC4" w:rsidP="00C74ACB">
      <w:pPr>
        <w:ind w:firstLine="570"/>
        <w:rPr>
          <w:rFonts w:ascii="仿宋_GB2312" w:eastAsia="仿宋_GB2312"/>
          <w:sz w:val="32"/>
          <w:szCs w:val="32"/>
        </w:rPr>
      </w:pPr>
      <w:r>
        <w:rPr>
          <w:rFonts w:ascii="仿宋_GB2312" w:eastAsia="仿宋_GB2312" w:hint="eastAsia"/>
          <w:sz w:val="32"/>
          <w:szCs w:val="32"/>
        </w:rPr>
        <w:t>（三）报名地点：</w:t>
      </w:r>
      <w:r>
        <w:rPr>
          <w:rFonts w:ascii="仿宋_GB2312" w:eastAsia="仿宋_GB2312" w:hAnsi="仿宋_GB2312" w:cs="仿宋_GB2312" w:hint="eastAsia"/>
          <w:bCs/>
          <w:sz w:val="32"/>
          <w:szCs w:val="32"/>
        </w:rPr>
        <w:t>汕头市龙湖区卫生和计划生育局（汕头市大北山路龙湖区翰苑</w:t>
      </w:r>
      <w:r>
        <w:rPr>
          <w:rFonts w:ascii="仿宋_GB2312" w:eastAsia="仿宋_GB2312" w:hAnsi="仿宋_GB2312" w:cs="仿宋_GB2312"/>
          <w:bCs/>
          <w:sz w:val="32"/>
          <w:szCs w:val="32"/>
        </w:rPr>
        <w:t>6</w:t>
      </w:r>
      <w:r>
        <w:rPr>
          <w:rFonts w:ascii="仿宋_GB2312" w:eastAsia="仿宋_GB2312" w:hAnsi="仿宋_GB2312" w:cs="仿宋_GB2312" w:hint="eastAsia"/>
          <w:bCs/>
          <w:sz w:val="32"/>
          <w:szCs w:val="32"/>
        </w:rPr>
        <w:t>楼</w:t>
      </w:r>
      <w:r>
        <w:rPr>
          <w:rFonts w:ascii="仿宋_GB2312" w:eastAsia="仿宋_GB2312" w:hAnsi="仿宋_GB2312" w:cs="仿宋_GB2312"/>
          <w:bCs/>
          <w:sz w:val="32"/>
          <w:szCs w:val="32"/>
        </w:rPr>
        <w:t>604</w:t>
      </w:r>
      <w:r>
        <w:rPr>
          <w:rFonts w:ascii="仿宋_GB2312" w:eastAsia="仿宋_GB2312" w:hAnsi="仿宋_GB2312" w:cs="仿宋_GB2312" w:hint="eastAsia"/>
          <w:bCs/>
          <w:sz w:val="32"/>
          <w:szCs w:val="32"/>
        </w:rPr>
        <w:t>室</w:t>
      </w:r>
      <w:r>
        <w:rPr>
          <w:rFonts w:ascii="仿宋_GB2312" w:eastAsia="仿宋_GB2312" w:hAnsi="仿宋_GB2312" w:cs="仿宋_GB2312"/>
          <w:bCs/>
          <w:sz w:val="32"/>
          <w:szCs w:val="32"/>
        </w:rPr>
        <w:t>)</w:t>
      </w:r>
      <w:r>
        <w:rPr>
          <w:rFonts w:ascii="仿宋_GB2312" w:eastAsia="仿宋_GB2312" w:hAnsi="仿宋_GB2312" w:cs="仿宋_GB2312" w:hint="eastAsia"/>
          <w:bCs/>
          <w:sz w:val="32"/>
          <w:szCs w:val="32"/>
        </w:rPr>
        <w:t>，联系电话：</w:t>
      </w:r>
      <w:r>
        <w:rPr>
          <w:rFonts w:ascii="仿宋_GB2312" w:eastAsia="仿宋_GB2312" w:hAnsi="仿宋_GB2312" w:cs="仿宋_GB2312"/>
          <w:bCs/>
          <w:sz w:val="32"/>
          <w:szCs w:val="32"/>
        </w:rPr>
        <w:t>0754-88361471</w:t>
      </w:r>
      <w:r>
        <w:rPr>
          <w:rFonts w:ascii="仿宋_GB2312" w:eastAsia="仿宋_GB2312" w:hAnsi="仿宋_GB2312" w:cs="仿宋_GB2312" w:hint="eastAsia"/>
          <w:bCs/>
          <w:sz w:val="32"/>
          <w:szCs w:val="32"/>
        </w:rPr>
        <w:t>。</w:t>
      </w:r>
    </w:p>
    <w:p w:rsidR="00955FC4" w:rsidRDefault="00955FC4" w:rsidP="004C13C4">
      <w:pPr>
        <w:ind w:firstLine="570"/>
        <w:rPr>
          <w:rFonts w:ascii="仿宋_GB2312" w:eastAsia="仿宋_GB2312"/>
          <w:b/>
          <w:sz w:val="32"/>
          <w:szCs w:val="32"/>
        </w:rPr>
      </w:pPr>
      <w:r>
        <w:rPr>
          <w:rFonts w:ascii="仿宋_GB2312" w:eastAsia="仿宋_GB2312" w:hint="eastAsia"/>
          <w:b/>
          <w:sz w:val="32"/>
          <w:szCs w:val="32"/>
        </w:rPr>
        <w:t>五</w:t>
      </w:r>
      <w:r w:rsidRPr="00B35D64">
        <w:rPr>
          <w:rFonts w:ascii="仿宋_GB2312" w:eastAsia="仿宋_GB2312" w:hint="eastAsia"/>
          <w:b/>
          <w:sz w:val="32"/>
          <w:szCs w:val="32"/>
        </w:rPr>
        <w:t>、</w:t>
      </w:r>
      <w:r>
        <w:rPr>
          <w:rFonts w:ascii="仿宋_GB2312" w:eastAsia="仿宋_GB2312" w:hint="eastAsia"/>
          <w:b/>
          <w:sz w:val="32"/>
          <w:szCs w:val="32"/>
        </w:rPr>
        <w:t>选调聘用程序</w:t>
      </w:r>
    </w:p>
    <w:p w:rsidR="00955FC4" w:rsidRDefault="00955FC4" w:rsidP="004C13C4">
      <w:pPr>
        <w:ind w:firstLine="570"/>
        <w:rPr>
          <w:rFonts w:ascii="仿宋_GB2312" w:eastAsia="仿宋_GB2312" w:hAnsi="仿宋_GB2312" w:cs="仿宋_GB2312"/>
          <w:sz w:val="32"/>
          <w:szCs w:val="32"/>
        </w:rPr>
      </w:pPr>
      <w:r w:rsidRPr="00567D88">
        <w:rPr>
          <w:rFonts w:ascii="仿宋_GB2312" w:eastAsia="仿宋_GB2312" w:hint="eastAsia"/>
          <w:sz w:val="32"/>
          <w:szCs w:val="32"/>
        </w:rPr>
        <w:t>（一）</w:t>
      </w:r>
      <w:r>
        <w:rPr>
          <w:rFonts w:ascii="仿宋_GB2312" w:eastAsia="仿宋_GB2312" w:hAnsi="仿宋_GB2312" w:cs="仿宋_GB2312" w:hint="eastAsia"/>
          <w:sz w:val="32"/>
          <w:szCs w:val="32"/>
        </w:rPr>
        <w:t>发布启事。</w:t>
      </w:r>
    </w:p>
    <w:p w:rsidR="00955FC4" w:rsidRDefault="00955FC4" w:rsidP="004C13C4">
      <w:pPr>
        <w:ind w:firstLine="570"/>
        <w:rPr>
          <w:rFonts w:ascii="仿宋_GB2312" w:eastAsia="仿宋_GB2312" w:hAnsi="宋体"/>
          <w:sz w:val="32"/>
          <w:szCs w:val="32"/>
        </w:rPr>
      </w:pPr>
      <w:r>
        <w:rPr>
          <w:rFonts w:ascii="仿宋_GB2312" w:eastAsia="仿宋_GB2312" w:hAnsi="仿宋_GB2312" w:cs="仿宋_GB2312" w:hint="eastAsia"/>
          <w:sz w:val="32"/>
          <w:szCs w:val="32"/>
        </w:rPr>
        <w:t>（二）</w:t>
      </w:r>
      <w:r>
        <w:rPr>
          <w:rFonts w:ascii="仿宋_GB2312" w:eastAsia="仿宋_GB2312" w:hint="eastAsia"/>
          <w:sz w:val="32"/>
          <w:szCs w:val="32"/>
        </w:rPr>
        <w:t>组织报名</w:t>
      </w:r>
      <w:r>
        <w:rPr>
          <w:rFonts w:ascii="仿宋_GB2312" w:eastAsia="仿宋_GB2312" w:hAnsi="宋体" w:hint="eastAsia"/>
          <w:sz w:val="32"/>
          <w:szCs w:val="32"/>
        </w:rPr>
        <w:t>。</w:t>
      </w:r>
    </w:p>
    <w:p w:rsidR="00955FC4" w:rsidRDefault="00955FC4" w:rsidP="004C13C4">
      <w:pPr>
        <w:ind w:firstLine="570"/>
        <w:rPr>
          <w:rFonts w:ascii="仿宋_GB2312" w:eastAsia="仿宋_GB2312"/>
          <w:sz w:val="32"/>
          <w:szCs w:val="32"/>
        </w:rPr>
      </w:pPr>
      <w:r>
        <w:rPr>
          <w:rFonts w:ascii="仿宋_GB2312" w:eastAsia="仿宋_GB2312" w:hAnsi="宋体" w:hint="eastAsia"/>
          <w:sz w:val="32"/>
          <w:szCs w:val="32"/>
        </w:rPr>
        <w:t>（三）</w:t>
      </w:r>
      <w:r w:rsidRPr="00567D88">
        <w:rPr>
          <w:rFonts w:ascii="仿宋_GB2312" w:eastAsia="仿宋_GB2312" w:hint="eastAsia"/>
          <w:sz w:val="32"/>
          <w:szCs w:val="32"/>
        </w:rPr>
        <w:t>资格</w:t>
      </w:r>
      <w:r>
        <w:rPr>
          <w:rFonts w:ascii="仿宋_GB2312" w:eastAsia="仿宋_GB2312" w:hint="eastAsia"/>
          <w:sz w:val="32"/>
          <w:szCs w:val="32"/>
        </w:rPr>
        <w:t>初</w:t>
      </w:r>
      <w:r w:rsidRPr="00567D88">
        <w:rPr>
          <w:rFonts w:ascii="仿宋_GB2312" w:eastAsia="仿宋_GB2312" w:hint="eastAsia"/>
          <w:sz w:val="32"/>
          <w:szCs w:val="32"/>
        </w:rPr>
        <w:t>审</w:t>
      </w:r>
      <w:r>
        <w:rPr>
          <w:rFonts w:ascii="仿宋_GB2312" w:eastAsia="仿宋_GB2312" w:hint="eastAsia"/>
          <w:sz w:val="32"/>
          <w:szCs w:val="32"/>
        </w:rPr>
        <w:t>。由汕头市龙湖区卫计系统工作人员选调聘用工作办公室（下称办公室）对报名人员进行</w:t>
      </w:r>
      <w:r w:rsidRPr="00E63E62">
        <w:rPr>
          <w:rFonts w:ascii="仿宋_GB2312" w:eastAsia="仿宋_GB2312" w:hint="eastAsia"/>
          <w:sz w:val="32"/>
          <w:szCs w:val="32"/>
        </w:rPr>
        <w:t>资格</w:t>
      </w:r>
      <w:r>
        <w:rPr>
          <w:rFonts w:ascii="仿宋_GB2312" w:eastAsia="仿宋_GB2312" w:hint="eastAsia"/>
          <w:sz w:val="32"/>
          <w:szCs w:val="32"/>
        </w:rPr>
        <w:t>初</w:t>
      </w:r>
      <w:r w:rsidRPr="00567D88">
        <w:rPr>
          <w:rFonts w:ascii="仿宋_GB2312" w:eastAsia="仿宋_GB2312" w:hint="eastAsia"/>
          <w:sz w:val="32"/>
          <w:szCs w:val="32"/>
        </w:rPr>
        <w:t>审</w:t>
      </w:r>
      <w:r>
        <w:rPr>
          <w:rFonts w:ascii="仿宋_GB2312" w:eastAsia="仿宋_GB2312" w:hint="eastAsia"/>
          <w:sz w:val="32"/>
          <w:szCs w:val="32"/>
        </w:rPr>
        <w:t>，</w:t>
      </w:r>
      <w:r w:rsidRPr="00E63E62">
        <w:rPr>
          <w:rFonts w:ascii="仿宋_GB2312" w:eastAsia="仿宋_GB2312" w:hint="eastAsia"/>
          <w:sz w:val="32"/>
          <w:szCs w:val="32"/>
        </w:rPr>
        <w:t>资格</w:t>
      </w:r>
      <w:r>
        <w:rPr>
          <w:rFonts w:ascii="仿宋_GB2312" w:eastAsia="仿宋_GB2312" w:hint="eastAsia"/>
          <w:sz w:val="32"/>
          <w:szCs w:val="32"/>
        </w:rPr>
        <w:t>初</w:t>
      </w:r>
      <w:r w:rsidRPr="00567D88">
        <w:rPr>
          <w:rFonts w:ascii="仿宋_GB2312" w:eastAsia="仿宋_GB2312" w:hint="eastAsia"/>
          <w:sz w:val="32"/>
          <w:szCs w:val="32"/>
        </w:rPr>
        <w:t>审</w:t>
      </w:r>
      <w:r>
        <w:rPr>
          <w:rFonts w:ascii="仿宋_GB2312" w:eastAsia="仿宋_GB2312" w:hint="eastAsia"/>
          <w:sz w:val="32"/>
          <w:szCs w:val="32"/>
        </w:rPr>
        <w:t>结果通知报名人员。</w:t>
      </w:r>
      <w:r>
        <w:rPr>
          <w:rFonts w:ascii="仿宋_GB2312" w:eastAsia="仿宋_GB2312" w:hAnsi="??" w:cs="宋体" w:hint="eastAsia"/>
          <w:kern w:val="0"/>
          <w:sz w:val="32"/>
          <w:szCs w:val="32"/>
        </w:rPr>
        <w:t>报考人员须征得现工作单位同意并在资格初审时出具工作单位同意报考书面证明。</w:t>
      </w:r>
    </w:p>
    <w:p w:rsidR="00955FC4" w:rsidRDefault="00955FC4" w:rsidP="004C13C4">
      <w:pPr>
        <w:ind w:firstLine="570"/>
        <w:rPr>
          <w:rFonts w:ascii="仿宋_GB2312" w:eastAsia="仿宋_GB2312"/>
          <w:sz w:val="32"/>
          <w:szCs w:val="32"/>
        </w:rPr>
      </w:pPr>
      <w:r w:rsidRPr="00567D88">
        <w:rPr>
          <w:rFonts w:ascii="仿宋_GB2312" w:eastAsia="仿宋_GB2312" w:hint="eastAsia"/>
          <w:sz w:val="32"/>
          <w:szCs w:val="32"/>
        </w:rPr>
        <w:t>（四）考核</w:t>
      </w:r>
      <w:r>
        <w:rPr>
          <w:rFonts w:ascii="仿宋_GB2312" w:eastAsia="仿宋_GB2312" w:hint="eastAsia"/>
          <w:sz w:val="32"/>
          <w:szCs w:val="32"/>
        </w:rPr>
        <w:t>。</w:t>
      </w:r>
      <w:r>
        <w:rPr>
          <w:rFonts w:ascii="仿宋_GB2312" w:eastAsia="仿宋_GB2312" w:hAnsi="仿宋_GB2312" w:cs="仿宋_GB2312" w:hint="eastAsia"/>
          <w:sz w:val="32"/>
          <w:szCs w:val="32"/>
        </w:rPr>
        <w:t>办公室将资格</w:t>
      </w:r>
      <w:r>
        <w:rPr>
          <w:rFonts w:ascii="仿宋_GB2312" w:eastAsia="仿宋_GB2312" w:hint="eastAsia"/>
          <w:sz w:val="32"/>
          <w:szCs w:val="32"/>
        </w:rPr>
        <w:t>初</w:t>
      </w:r>
      <w:r w:rsidRPr="00567D88">
        <w:rPr>
          <w:rFonts w:ascii="仿宋_GB2312" w:eastAsia="仿宋_GB2312" w:hint="eastAsia"/>
          <w:sz w:val="32"/>
          <w:szCs w:val="32"/>
        </w:rPr>
        <w:t>审</w:t>
      </w:r>
      <w:r>
        <w:rPr>
          <w:rFonts w:ascii="仿宋_GB2312" w:eastAsia="仿宋_GB2312" w:hAnsi="仿宋_GB2312" w:cs="仿宋_GB2312" w:hint="eastAsia"/>
          <w:sz w:val="32"/>
          <w:szCs w:val="32"/>
        </w:rPr>
        <w:t>合格人员名单提交领导小组进行考核，考核合格者确定为拟</w:t>
      </w:r>
      <w:r>
        <w:rPr>
          <w:rFonts w:ascii="仿宋_GB2312" w:eastAsia="仿宋_GB2312" w:hAnsi="仿宋_GB2312" w:cs="仿宋_GB2312" w:hint="eastAsia"/>
          <w:bCs/>
          <w:sz w:val="32"/>
          <w:szCs w:val="32"/>
        </w:rPr>
        <w:t>选调</w:t>
      </w:r>
      <w:r>
        <w:rPr>
          <w:rFonts w:ascii="仿宋_GB2312" w:eastAsia="仿宋_GB2312" w:hAnsi="仿宋_GB2312" w:cs="仿宋_GB2312" w:hint="eastAsia"/>
          <w:sz w:val="32"/>
          <w:szCs w:val="32"/>
        </w:rPr>
        <w:t>聘用</w:t>
      </w:r>
      <w:r>
        <w:rPr>
          <w:rFonts w:ascii="仿宋_GB2312" w:eastAsia="仿宋_GB2312" w:hAnsi="仿宋_GB2312" w:cs="仿宋_GB2312" w:hint="eastAsia"/>
          <w:bCs/>
          <w:sz w:val="32"/>
          <w:szCs w:val="32"/>
        </w:rPr>
        <w:t>的考察、体检</w:t>
      </w:r>
      <w:r>
        <w:rPr>
          <w:rFonts w:ascii="仿宋_GB2312" w:eastAsia="仿宋_GB2312" w:hAnsi="仿宋_GB2312" w:cs="仿宋_GB2312" w:hint="eastAsia"/>
          <w:sz w:val="32"/>
          <w:szCs w:val="32"/>
        </w:rPr>
        <w:t>人选。</w:t>
      </w:r>
    </w:p>
    <w:p w:rsidR="00955FC4" w:rsidRDefault="00955FC4" w:rsidP="00B667C2">
      <w:pPr>
        <w:ind w:firstLine="570"/>
        <w:rPr>
          <w:rFonts w:ascii="仿宋_GB2312" w:eastAsia="仿宋_GB2312"/>
          <w:sz w:val="32"/>
          <w:szCs w:val="32"/>
        </w:rPr>
      </w:pPr>
      <w:r>
        <w:rPr>
          <w:rFonts w:ascii="仿宋_GB2312" w:eastAsia="仿宋_GB2312" w:hint="eastAsia"/>
          <w:sz w:val="32"/>
          <w:szCs w:val="32"/>
        </w:rPr>
        <w:t>（五）</w:t>
      </w:r>
      <w:r w:rsidRPr="000A1879">
        <w:rPr>
          <w:rFonts w:ascii="仿宋_GB2312" w:eastAsia="仿宋_GB2312" w:hint="eastAsia"/>
          <w:sz w:val="32"/>
          <w:szCs w:val="32"/>
        </w:rPr>
        <w:t>考察</w:t>
      </w:r>
      <w:r>
        <w:rPr>
          <w:rFonts w:ascii="仿宋_GB2312" w:eastAsia="仿宋_GB2312" w:hint="eastAsia"/>
          <w:sz w:val="32"/>
          <w:szCs w:val="32"/>
        </w:rPr>
        <w:t>。</w:t>
      </w:r>
      <w:r>
        <w:rPr>
          <w:rFonts w:ascii="仿宋_GB2312" w:eastAsia="仿宋_GB2312" w:hAnsi="仿宋_GB2312" w:cs="仿宋_GB2312" w:hint="eastAsia"/>
          <w:sz w:val="32"/>
          <w:szCs w:val="32"/>
        </w:rPr>
        <w:t>考察办法按照《广东省事业单位公开招聘人员考察工作实施细则（试行）》（粤人社发〔</w:t>
      </w:r>
      <w:r>
        <w:rPr>
          <w:rFonts w:ascii="仿宋_GB2312" w:eastAsia="仿宋_GB2312" w:hAnsi="仿宋_GB2312" w:cs="仿宋_GB2312"/>
          <w:sz w:val="32"/>
          <w:szCs w:val="32"/>
        </w:rPr>
        <w:t>2010</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276</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由</w:t>
      </w:r>
      <w:r>
        <w:rPr>
          <w:rFonts w:ascii="仿宋_GB2312" w:eastAsia="仿宋_GB2312" w:hAnsi="仿宋_GB2312" w:cs="仿宋_GB2312" w:hint="eastAsia"/>
          <w:sz w:val="32"/>
          <w:szCs w:val="32"/>
        </w:rPr>
        <w:t>汕龙人社〔</w:t>
      </w:r>
      <w:r>
        <w:rPr>
          <w:rFonts w:ascii="仿宋_GB2312" w:eastAsia="仿宋_GB2312" w:hAnsi="仿宋_GB2312" w:cs="仿宋_GB2312"/>
          <w:sz w:val="32"/>
          <w:szCs w:val="32"/>
        </w:rPr>
        <w:t>2010</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号转发）执行。</w:t>
      </w:r>
    </w:p>
    <w:p w:rsidR="00955FC4" w:rsidRDefault="00955FC4" w:rsidP="004C13C4">
      <w:pPr>
        <w:ind w:firstLine="570"/>
        <w:rPr>
          <w:rFonts w:ascii="仿宋_GB2312" w:eastAsia="仿宋_GB2312" w:hAnsi="??" w:cs="宋体"/>
          <w:kern w:val="0"/>
          <w:sz w:val="32"/>
          <w:szCs w:val="32"/>
        </w:rPr>
      </w:pPr>
      <w:r w:rsidRPr="000A1879">
        <w:rPr>
          <w:rFonts w:ascii="仿宋_GB2312" w:eastAsia="仿宋_GB2312" w:hint="eastAsia"/>
          <w:sz w:val="32"/>
          <w:szCs w:val="32"/>
        </w:rPr>
        <w:t>（六）体检。</w:t>
      </w:r>
      <w:r>
        <w:rPr>
          <w:rFonts w:ascii="仿宋_GB2312" w:eastAsia="仿宋_GB2312" w:hAnsi="仿宋_GB2312" w:cs="仿宋_GB2312" w:hint="eastAsia"/>
          <w:sz w:val="32"/>
          <w:szCs w:val="32"/>
        </w:rPr>
        <w:t>体检标准按照《关于印发〈广东省事业单位公开招聘人员体检实施细则（试行）〉的通知》（粤人社发〔</w:t>
      </w:r>
      <w:r>
        <w:rPr>
          <w:rFonts w:ascii="仿宋_GB2312" w:eastAsia="仿宋_GB2312" w:hAnsi="仿宋_GB2312" w:cs="仿宋_GB2312"/>
          <w:sz w:val="32"/>
          <w:szCs w:val="32"/>
        </w:rPr>
        <w:t>2010</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382</w:t>
      </w:r>
      <w:r>
        <w:rPr>
          <w:rFonts w:ascii="仿宋_GB2312" w:eastAsia="仿宋_GB2312" w:hAnsi="仿宋_GB2312" w:cs="仿宋_GB2312" w:hint="eastAsia"/>
          <w:sz w:val="32"/>
          <w:szCs w:val="32"/>
        </w:rPr>
        <w:t>号）执行。</w:t>
      </w:r>
    </w:p>
    <w:p w:rsidR="00955FC4" w:rsidRDefault="00955FC4" w:rsidP="004C13C4">
      <w:pPr>
        <w:ind w:firstLine="570"/>
        <w:rPr>
          <w:rFonts w:ascii="仿宋_GB2312" w:eastAsia="仿宋_GB2312" w:hAnsi="仿宋_GB2312" w:cs="仿宋_GB2312"/>
          <w:sz w:val="32"/>
          <w:szCs w:val="32"/>
        </w:rPr>
      </w:pPr>
      <w:r>
        <w:rPr>
          <w:rFonts w:ascii="仿宋_GB2312" w:eastAsia="仿宋_GB2312" w:hint="eastAsia"/>
          <w:sz w:val="32"/>
          <w:szCs w:val="32"/>
        </w:rPr>
        <w:t>（七）</w:t>
      </w:r>
      <w:r w:rsidRPr="000A1879">
        <w:rPr>
          <w:rFonts w:ascii="仿宋_GB2312" w:eastAsia="仿宋_GB2312" w:hint="eastAsia"/>
          <w:sz w:val="32"/>
          <w:szCs w:val="32"/>
        </w:rPr>
        <w:t>研究确定拟选调聘用人选</w:t>
      </w:r>
      <w:r>
        <w:rPr>
          <w:rFonts w:ascii="仿宋_GB2312" w:eastAsia="仿宋_GB2312" w:hint="eastAsia"/>
          <w:sz w:val="32"/>
          <w:szCs w:val="32"/>
        </w:rPr>
        <w:t>。</w:t>
      </w:r>
      <w:r>
        <w:rPr>
          <w:rFonts w:ascii="仿宋_GB2312" w:eastAsia="仿宋_GB2312" w:hAnsi="仿宋_GB2312" w:cs="仿宋_GB2312" w:hint="eastAsia"/>
          <w:sz w:val="32"/>
          <w:szCs w:val="32"/>
        </w:rPr>
        <w:t>经考察、体检合格的确定为拟选调聘用人选，并在龙湖区政府网</w:t>
      </w:r>
      <w:r>
        <w:rPr>
          <w:rFonts w:ascii="仿宋_GB2312" w:eastAsia="仿宋_GB2312" w:hAnsi="仿宋_GB2312" w:cs="仿宋_GB2312" w:hint="eastAsia"/>
          <w:sz w:val="32"/>
          <w:szCs w:val="32"/>
          <w:shd w:val="clear" w:color="auto" w:fill="FFFFFF"/>
        </w:rPr>
        <w:t>站</w:t>
      </w:r>
      <w:r>
        <w:rPr>
          <w:rFonts w:ascii="仿宋_GB2312" w:eastAsia="仿宋_GB2312" w:hAnsi="仿宋_GB2312" w:cs="仿宋_GB2312"/>
          <w:sz w:val="32"/>
          <w:szCs w:val="32"/>
          <w:shd w:val="clear" w:color="auto" w:fill="FFFFFF"/>
        </w:rPr>
        <w:t>(</w:t>
      </w:r>
      <w:r>
        <w:rPr>
          <w:rStyle w:val="Hyperlink"/>
          <w:rFonts w:ascii="仿宋_GB2312" w:eastAsia="仿宋_GB2312" w:hAnsi="仿宋_GB2312" w:cs="仿宋_GB2312"/>
          <w:color w:val="auto"/>
          <w:spacing w:val="6"/>
          <w:sz w:val="32"/>
          <w:szCs w:val="32"/>
        </w:rPr>
        <w:t>http://</w:t>
      </w:r>
      <w:hyperlink r:id="rId8" w:history="1">
        <w:r>
          <w:rPr>
            <w:rStyle w:val="Hyperlink"/>
            <w:rFonts w:ascii="仿宋_GB2312" w:eastAsia="仿宋_GB2312" w:hAnsi="仿宋_GB2312" w:cs="仿宋_GB2312"/>
            <w:color w:val="auto"/>
            <w:spacing w:val="6"/>
            <w:sz w:val="32"/>
            <w:szCs w:val="32"/>
          </w:rPr>
          <w:t>www.gdlonghu.gov.cn</w:t>
        </w:r>
      </w:hyperlink>
      <w:r>
        <w:rPr>
          <w:rFonts w:ascii="仿宋_GB2312" w:eastAsia="仿宋_GB2312" w:hAnsi="仿宋_GB2312" w:cs="仿宋_GB2312"/>
          <w:spacing w:val="6"/>
          <w:sz w:val="32"/>
          <w:szCs w:val="32"/>
        </w:rPr>
        <w:t>)</w:t>
      </w:r>
      <w:r>
        <w:rPr>
          <w:rFonts w:ascii="仿宋_GB2312" w:eastAsia="仿宋_GB2312" w:hAnsi="仿宋_GB2312" w:cs="仿宋_GB2312" w:hint="eastAsia"/>
          <w:sz w:val="32"/>
          <w:szCs w:val="32"/>
        </w:rPr>
        <w:t>发布公示（</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个工作日）。</w:t>
      </w:r>
    </w:p>
    <w:p w:rsidR="00955FC4" w:rsidRPr="00E63E62" w:rsidRDefault="00955FC4" w:rsidP="004C13C4">
      <w:pPr>
        <w:ind w:firstLine="570"/>
        <w:rPr>
          <w:rFonts w:ascii="仿宋_GB2312" w:eastAsia="仿宋_GB2312"/>
          <w:sz w:val="32"/>
          <w:szCs w:val="32"/>
        </w:rPr>
      </w:pPr>
      <w:r w:rsidRPr="000A1879">
        <w:rPr>
          <w:rFonts w:ascii="仿宋_GB2312" w:eastAsia="仿宋_GB2312" w:hint="eastAsia"/>
          <w:sz w:val="32"/>
          <w:szCs w:val="32"/>
        </w:rPr>
        <w:t>（八）</w:t>
      </w:r>
      <w:r w:rsidRPr="000A1879">
        <w:rPr>
          <w:rFonts w:ascii="仿宋_GB2312" w:eastAsia="仿宋_GB2312" w:hAnsi="仿宋_GB2312" w:cs="仿宋_GB2312" w:hint="eastAsia"/>
          <w:sz w:val="32"/>
          <w:szCs w:val="32"/>
        </w:rPr>
        <w:t>办理调动聘用手续</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shd w:val="clear" w:color="auto" w:fill="FFFFFF"/>
        </w:rPr>
        <w:t>拟选调</w:t>
      </w:r>
      <w:r>
        <w:rPr>
          <w:rFonts w:ascii="仿宋_GB2312" w:eastAsia="仿宋_GB2312" w:hAnsi="仿宋_GB2312" w:cs="仿宋_GB2312" w:hint="eastAsia"/>
          <w:sz w:val="32"/>
          <w:szCs w:val="32"/>
        </w:rPr>
        <w:t>聘用</w:t>
      </w:r>
      <w:r>
        <w:rPr>
          <w:rFonts w:ascii="仿宋_GB2312" w:eastAsia="仿宋_GB2312" w:hAnsi="仿宋_GB2312" w:cs="仿宋_GB2312" w:hint="eastAsia"/>
          <w:sz w:val="32"/>
          <w:szCs w:val="32"/>
          <w:shd w:val="clear" w:color="auto" w:fill="FFFFFF"/>
        </w:rPr>
        <w:t>人</w:t>
      </w:r>
      <w:r>
        <w:rPr>
          <w:rFonts w:ascii="仿宋_GB2312" w:eastAsia="仿宋_GB2312" w:hAnsi="仿宋_GB2312" w:cs="仿宋_GB2312" w:hint="eastAsia"/>
          <w:sz w:val="32"/>
          <w:szCs w:val="32"/>
        </w:rPr>
        <w:t>选</w:t>
      </w:r>
      <w:r>
        <w:rPr>
          <w:rFonts w:ascii="仿宋_GB2312" w:eastAsia="仿宋_GB2312" w:hAnsi="仿宋_GB2312" w:cs="仿宋_GB2312" w:hint="eastAsia"/>
          <w:sz w:val="32"/>
          <w:szCs w:val="32"/>
          <w:shd w:val="clear" w:color="auto" w:fill="FFFFFF"/>
        </w:rPr>
        <w:t>经公示无异议，由区卫计局将相关材料按人事管理权限报</w:t>
      </w:r>
      <w:r>
        <w:rPr>
          <w:rFonts w:ascii="仿宋_GB2312" w:eastAsia="仿宋_GB2312" w:hAnsi="仿宋_GB2312" w:cs="仿宋_GB2312" w:hint="eastAsia"/>
          <w:bCs/>
          <w:sz w:val="32"/>
          <w:szCs w:val="32"/>
        </w:rPr>
        <w:t>区委组织部、区人社局办理调动手续后，</w:t>
      </w:r>
      <w:r>
        <w:rPr>
          <w:rFonts w:ascii="仿宋_GB2312" w:eastAsia="仿宋_GB2312" w:hAnsi="仿宋_GB2312" w:cs="仿宋_GB2312" w:hint="eastAsia"/>
          <w:sz w:val="32"/>
          <w:szCs w:val="32"/>
          <w:shd w:val="clear" w:color="auto" w:fill="FFFFFF"/>
        </w:rPr>
        <w:t>由区卫计局按照岗位设置和编制实名制管理有关规定到区人社局、区编办办理事业单位工作人员聘用、入编手续，签订聘用合同、兑现相应待遇。</w:t>
      </w:r>
      <w:r>
        <w:rPr>
          <w:rFonts w:ascii="仿宋_GB2312" w:eastAsia="仿宋_GB2312" w:hAnsi="宋体" w:hint="eastAsia"/>
          <w:sz w:val="32"/>
          <w:szCs w:val="32"/>
        </w:rPr>
        <w:t>对有反映问题经核实影响选调</w:t>
      </w:r>
      <w:r>
        <w:rPr>
          <w:rFonts w:ascii="仿宋_GB2312" w:eastAsia="仿宋_GB2312" w:hAnsi="仿宋_GB2312" w:cs="仿宋_GB2312" w:hint="eastAsia"/>
          <w:sz w:val="32"/>
          <w:szCs w:val="32"/>
        </w:rPr>
        <w:t>聘用</w:t>
      </w:r>
      <w:r>
        <w:rPr>
          <w:rFonts w:ascii="仿宋_GB2312" w:eastAsia="仿宋_GB2312" w:hAnsi="宋体" w:hint="eastAsia"/>
          <w:sz w:val="32"/>
          <w:szCs w:val="32"/>
        </w:rPr>
        <w:t>的或自愿放弃的人员，视具体情况依次递补符合条件者。</w:t>
      </w:r>
    </w:p>
    <w:p w:rsidR="00955FC4" w:rsidRPr="00712F6E" w:rsidRDefault="00955FC4" w:rsidP="009C3068">
      <w:pPr>
        <w:spacing w:line="600" w:lineRule="exact"/>
        <w:ind w:firstLineChars="200" w:firstLine="31680"/>
        <w:rPr>
          <w:rFonts w:ascii="仿宋_GB2312" w:eastAsia="仿宋_GB2312" w:hAnsi="仿宋_GB2312" w:cs="仿宋_GB2312"/>
          <w:b/>
          <w:sz w:val="32"/>
          <w:szCs w:val="32"/>
        </w:rPr>
      </w:pPr>
      <w:r w:rsidRPr="00712F6E">
        <w:rPr>
          <w:rFonts w:ascii="仿宋_GB2312" w:eastAsia="仿宋_GB2312" w:hAnsi="仿宋_GB2312" w:cs="仿宋_GB2312" w:hint="eastAsia"/>
          <w:b/>
          <w:sz w:val="32"/>
          <w:szCs w:val="32"/>
        </w:rPr>
        <w:t>六、</w:t>
      </w:r>
      <w:r>
        <w:rPr>
          <w:rFonts w:ascii="仿宋_GB2312" w:eastAsia="仿宋_GB2312" w:hAnsi="仿宋_GB2312" w:cs="仿宋_GB2312" w:hint="eastAsia"/>
          <w:b/>
          <w:sz w:val="32"/>
          <w:szCs w:val="32"/>
        </w:rPr>
        <w:t>选调</w:t>
      </w:r>
      <w:r w:rsidRPr="00712F6E">
        <w:rPr>
          <w:rFonts w:ascii="仿宋_GB2312" w:eastAsia="仿宋_GB2312" w:hAnsi="仿宋_GB2312" w:cs="仿宋_GB2312" w:hint="eastAsia"/>
          <w:b/>
          <w:sz w:val="32"/>
          <w:szCs w:val="32"/>
        </w:rPr>
        <w:t>聘</w:t>
      </w:r>
      <w:r>
        <w:rPr>
          <w:rFonts w:ascii="仿宋_GB2312" w:eastAsia="仿宋_GB2312" w:hAnsi="仿宋_GB2312" w:cs="仿宋_GB2312" w:hint="eastAsia"/>
          <w:b/>
          <w:sz w:val="32"/>
          <w:szCs w:val="32"/>
        </w:rPr>
        <w:t>用</w:t>
      </w:r>
      <w:r w:rsidRPr="00712F6E">
        <w:rPr>
          <w:rFonts w:ascii="仿宋_GB2312" w:eastAsia="仿宋_GB2312" w:hAnsi="仿宋_GB2312" w:cs="仿宋_GB2312" w:hint="eastAsia"/>
          <w:b/>
          <w:sz w:val="32"/>
          <w:szCs w:val="32"/>
        </w:rPr>
        <w:t>工作机构</w:t>
      </w:r>
    </w:p>
    <w:p w:rsidR="00955FC4" w:rsidRDefault="00955FC4" w:rsidP="009C3068">
      <w:pPr>
        <w:spacing w:line="600" w:lineRule="exact"/>
        <w:ind w:firstLineChars="200" w:firstLine="3168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区成立本次</w:t>
      </w:r>
      <w:r w:rsidRPr="00E63E62">
        <w:rPr>
          <w:rFonts w:ascii="仿宋_GB2312" w:eastAsia="仿宋_GB2312" w:hint="eastAsia"/>
          <w:sz w:val="32"/>
          <w:szCs w:val="32"/>
        </w:rPr>
        <w:t>选调</w:t>
      </w:r>
      <w:r>
        <w:rPr>
          <w:rFonts w:ascii="仿宋_GB2312" w:eastAsia="仿宋_GB2312" w:hint="eastAsia"/>
          <w:sz w:val="32"/>
          <w:szCs w:val="32"/>
        </w:rPr>
        <w:t>聘用</w:t>
      </w:r>
      <w:r w:rsidRPr="00E63E62">
        <w:rPr>
          <w:rFonts w:ascii="仿宋_GB2312" w:eastAsia="仿宋_GB2312" w:hint="eastAsia"/>
          <w:sz w:val="32"/>
          <w:szCs w:val="32"/>
        </w:rPr>
        <w:t>工作领导小组</w:t>
      </w:r>
      <w:r>
        <w:rPr>
          <w:rFonts w:ascii="仿宋_GB2312" w:eastAsia="仿宋_GB2312" w:hAnsi="仿宋_GB2312" w:cs="仿宋_GB2312" w:hint="eastAsia"/>
          <w:bCs/>
          <w:sz w:val="32"/>
          <w:szCs w:val="32"/>
        </w:rPr>
        <w:t>。领导小组下设办公室，负责</w:t>
      </w:r>
      <w:r w:rsidRPr="00E63E62">
        <w:rPr>
          <w:rFonts w:ascii="仿宋_GB2312" w:eastAsia="仿宋_GB2312" w:hint="eastAsia"/>
          <w:sz w:val="32"/>
          <w:szCs w:val="32"/>
        </w:rPr>
        <w:t>选调</w:t>
      </w:r>
      <w:r>
        <w:rPr>
          <w:rFonts w:ascii="仿宋_GB2312" w:eastAsia="仿宋_GB2312" w:hint="eastAsia"/>
          <w:sz w:val="32"/>
          <w:szCs w:val="32"/>
        </w:rPr>
        <w:t>聘用</w:t>
      </w:r>
      <w:r>
        <w:rPr>
          <w:rFonts w:ascii="仿宋_GB2312" w:eastAsia="仿宋_GB2312" w:hAnsi="仿宋_GB2312" w:cs="仿宋_GB2312" w:hint="eastAsia"/>
          <w:bCs/>
          <w:sz w:val="32"/>
          <w:szCs w:val="32"/>
        </w:rPr>
        <w:t>具体工作实施。</w:t>
      </w:r>
      <w:r w:rsidRPr="00E63E62">
        <w:rPr>
          <w:rFonts w:ascii="仿宋_GB2312" w:eastAsia="仿宋_GB2312" w:hint="eastAsia"/>
          <w:sz w:val="32"/>
          <w:szCs w:val="32"/>
        </w:rPr>
        <w:t>选调</w:t>
      </w:r>
      <w:r>
        <w:rPr>
          <w:rFonts w:ascii="仿宋_GB2312" w:eastAsia="仿宋_GB2312" w:hint="eastAsia"/>
          <w:sz w:val="32"/>
          <w:szCs w:val="32"/>
        </w:rPr>
        <w:t>聘用启事</w:t>
      </w:r>
      <w:r>
        <w:rPr>
          <w:rFonts w:ascii="仿宋_GB2312" w:eastAsia="仿宋_GB2312" w:hAnsi="仿宋_GB2312" w:cs="仿宋_GB2312" w:hint="eastAsia"/>
          <w:bCs/>
          <w:sz w:val="32"/>
          <w:szCs w:val="32"/>
        </w:rPr>
        <w:t>和拟聘用人员名单在龙湖区政府网</w:t>
      </w:r>
      <w:r>
        <w:rPr>
          <w:rFonts w:ascii="仿宋_GB2312" w:eastAsia="仿宋_GB2312" w:hAnsi="仿宋_GB2312" w:cs="仿宋_GB2312" w:hint="eastAsia"/>
          <w:sz w:val="32"/>
          <w:szCs w:val="32"/>
          <w:shd w:val="clear" w:color="auto" w:fill="FFFFFF"/>
        </w:rPr>
        <w:t>站</w:t>
      </w:r>
      <w:r>
        <w:rPr>
          <w:rFonts w:ascii="仿宋_GB2312" w:eastAsia="仿宋_GB2312" w:hAnsi="仿宋_GB2312" w:cs="仿宋_GB2312" w:hint="eastAsia"/>
          <w:bCs/>
          <w:sz w:val="32"/>
          <w:szCs w:val="32"/>
        </w:rPr>
        <w:t>上公布，接受社会监督。</w:t>
      </w:r>
      <w:r>
        <w:rPr>
          <w:rFonts w:ascii="仿宋_GB2312" w:eastAsia="仿宋_GB2312" w:hAnsi="仿宋_GB2312" w:cs="仿宋_GB2312"/>
          <w:bCs/>
          <w:sz w:val="32"/>
          <w:szCs w:val="32"/>
        </w:rPr>
        <w:t xml:space="preserve"> </w:t>
      </w:r>
    </w:p>
    <w:p w:rsidR="00955FC4" w:rsidRDefault="00955FC4" w:rsidP="009C3068">
      <w:pPr>
        <w:spacing w:line="600" w:lineRule="exact"/>
        <w:ind w:firstLineChars="200" w:firstLine="3168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联系电话：</w:t>
      </w:r>
      <w:r>
        <w:rPr>
          <w:rFonts w:ascii="仿宋_GB2312" w:eastAsia="仿宋_GB2312" w:hAnsi="仿宋_GB2312" w:cs="仿宋_GB2312"/>
          <w:sz w:val="32"/>
          <w:szCs w:val="32"/>
          <w:shd w:val="clear" w:color="auto" w:fill="FFFFFF"/>
        </w:rPr>
        <w:t>0754-88361471</w:t>
      </w:r>
    </w:p>
    <w:p w:rsidR="00955FC4" w:rsidRPr="00EC3842" w:rsidRDefault="00955FC4" w:rsidP="00EC3842">
      <w:pPr>
        <w:ind w:firstLine="570"/>
        <w:rPr>
          <w:rFonts w:ascii="仿宋_GB2312" w:eastAsia="仿宋_GB2312"/>
          <w:sz w:val="32"/>
          <w:szCs w:val="32"/>
        </w:rPr>
      </w:pPr>
      <w:r w:rsidRPr="00EC3842">
        <w:rPr>
          <w:rFonts w:ascii="仿宋_GB2312" w:eastAsia="仿宋_GB2312" w:hAnsi="宋体" w:cs="宋体" w:hint="eastAsia"/>
          <w:sz w:val="32"/>
          <w:szCs w:val="32"/>
        </w:rPr>
        <w:t>特此</w:t>
      </w:r>
      <w:r w:rsidRPr="00EC3842">
        <w:rPr>
          <w:rFonts w:ascii="仿宋_GB2312" w:eastAsia="仿宋_GB2312" w:hAnsi="仿宋_GB2312" w:cs="仿宋_GB2312" w:hint="eastAsia"/>
          <w:sz w:val="32"/>
          <w:szCs w:val="32"/>
        </w:rPr>
        <w:t>启事</w:t>
      </w:r>
      <w:r w:rsidRPr="00EC3842">
        <w:rPr>
          <w:rFonts w:ascii="仿宋_GB2312" w:eastAsia="仿宋_GB2312" w:hAnsi="宋体" w:cs="宋体" w:hint="eastAsia"/>
          <w:sz w:val="32"/>
          <w:szCs w:val="32"/>
        </w:rPr>
        <w:t>。</w:t>
      </w:r>
    </w:p>
    <w:p w:rsidR="00955FC4" w:rsidRPr="00E63E62" w:rsidRDefault="00955FC4" w:rsidP="009C3068">
      <w:pPr>
        <w:ind w:leftChars="271" w:left="31680" w:hangingChars="450" w:firstLine="31680"/>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1</w:t>
      </w:r>
      <w:r>
        <w:rPr>
          <w:rFonts w:ascii="仿宋_GB2312" w:eastAsia="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年汕头市龙湖区疾病预防控制中心选调聘用专业技术人员岗位表》</w:t>
      </w:r>
    </w:p>
    <w:p w:rsidR="00955FC4" w:rsidRPr="00A833D3" w:rsidRDefault="00955FC4" w:rsidP="009C3068">
      <w:pPr>
        <w:ind w:leftChars="747" w:left="31680" w:hangingChars="150" w:firstLine="3168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w:t>
      </w:r>
      <w:r w:rsidRPr="002F23C6">
        <w:rPr>
          <w:rFonts w:ascii="仿宋_GB2312" w:eastAsia="仿宋_GB2312" w:hAnsi="??" w:cs="宋体" w:hint="eastAsia"/>
          <w:kern w:val="0"/>
          <w:sz w:val="32"/>
          <w:szCs w:val="32"/>
        </w:rPr>
        <w:t>《</w:t>
      </w:r>
      <w:r>
        <w:rPr>
          <w:rFonts w:ascii="仿宋_GB2312" w:eastAsia="仿宋_GB2312" w:hAnsi="仿宋_GB2312" w:cs="仿宋_GB2312"/>
          <w:color w:val="000000"/>
          <w:spacing w:val="6"/>
          <w:sz w:val="32"/>
          <w:szCs w:val="32"/>
        </w:rPr>
        <w:t>2016</w:t>
      </w:r>
      <w:r>
        <w:rPr>
          <w:rFonts w:ascii="仿宋_GB2312" w:eastAsia="仿宋_GB2312" w:hAnsi="仿宋_GB2312" w:cs="仿宋_GB2312" w:hint="eastAsia"/>
          <w:color w:val="000000"/>
          <w:spacing w:val="6"/>
          <w:sz w:val="32"/>
          <w:szCs w:val="32"/>
        </w:rPr>
        <w:t>年</w:t>
      </w:r>
      <w:r>
        <w:rPr>
          <w:rFonts w:ascii="仿宋_GB2312" w:eastAsia="仿宋_GB2312" w:hint="eastAsia"/>
          <w:sz w:val="32"/>
          <w:szCs w:val="32"/>
        </w:rPr>
        <w:t>汕头市</w:t>
      </w:r>
      <w:r w:rsidRPr="00E63E62">
        <w:rPr>
          <w:rFonts w:ascii="仿宋_GB2312" w:eastAsia="仿宋_GB2312" w:hint="eastAsia"/>
          <w:sz w:val="32"/>
          <w:szCs w:val="32"/>
        </w:rPr>
        <w:t>龙湖区</w:t>
      </w:r>
      <w:r>
        <w:rPr>
          <w:rFonts w:ascii="仿宋_GB2312" w:eastAsia="仿宋_GB2312" w:hint="eastAsia"/>
          <w:sz w:val="32"/>
          <w:szCs w:val="32"/>
        </w:rPr>
        <w:t>疾病预防控制中心选调聘用专业技术人员报名表</w:t>
      </w:r>
      <w:r w:rsidRPr="002F23C6">
        <w:rPr>
          <w:rFonts w:ascii="仿宋_GB2312" w:eastAsia="仿宋_GB2312" w:hAnsi="??" w:cs="宋体" w:hint="eastAsia"/>
          <w:kern w:val="0"/>
          <w:sz w:val="32"/>
          <w:szCs w:val="32"/>
        </w:rPr>
        <w:t>》</w:t>
      </w:r>
    </w:p>
    <w:p w:rsidR="00955FC4" w:rsidRDefault="00955FC4" w:rsidP="009C3068">
      <w:pPr>
        <w:ind w:leftChars="200" w:left="31680" w:firstLineChars="262" w:firstLine="31680"/>
        <w:rPr>
          <w:rFonts w:ascii="仿宋_GB2312" w:eastAsia="仿宋_GB2312"/>
          <w:sz w:val="32"/>
          <w:szCs w:val="32"/>
        </w:rPr>
      </w:pPr>
      <w:r>
        <w:rPr>
          <w:rFonts w:ascii="仿宋_GB2312" w:eastAsia="仿宋_GB2312" w:hint="eastAsia"/>
          <w:sz w:val="32"/>
          <w:szCs w:val="32"/>
        </w:rPr>
        <w:t>龙湖</w:t>
      </w:r>
      <w:r w:rsidRPr="00E63E62">
        <w:rPr>
          <w:rFonts w:ascii="仿宋_GB2312" w:eastAsia="仿宋_GB2312" w:hint="eastAsia"/>
          <w:sz w:val="32"/>
          <w:szCs w:val="32"/>
        </w:rPr>
        <w:t>区卫</w:t>
      </w:r>
      <w:r>
        <w:rPr>
          <w:rFonts w:ascii="仿宋_GB2312" w:eastAsia="仿宋_GB2312" w:hint="eastAsia"/>
          <w:sz w:val="32"/>
          <w:szCs w:val="32"/>
        </w:rPr>
        <w:t>计系统工作人员</w:t>
      </w:r>
      <w:r w:rsidRPr="00E63E62">
        <w:rPr>
          <w:rFonts w:ascii="仿宋_GB2312" w:eastAsia="仿宋_GB2312" w:hint="eastAsia"/>
          <w:sz w:val="32"/>
          <w:szCs w:val="32"/>
        </w:rPr>
        <w:t>选调</w:t>
      </w:r>
      <w:r>
        <w:rPr>
          <w:rFonts w:ascii="仿宋_GB2312" w:eastAsia="仿宋_GB2312" w:hint="eastAsia"/>
          <w:sz w:val="32"/>
          <w:szCs w:val="32"/>
        </w:rPr>
        <w:t>聘用</w:t>
      </w:r>
      <w:r w:rsidRPr="00E63E62">
        <w:rPr>
          <w:rFonts w:ascii="仿宋_GB2312" w:eastAsia="仿宋_GB2312" w:hint="eastAsia"/>
          <w:sz w:val="32"/>
          <w:szCs w:val="32"/>
        </w:rPr>
        <w:t>工作领导小组</w:t>
      </w:r>
    </w:p>
    <w:p w:rsidR="00955FC4" w:rsidRDefault="00955FC4" w:rsidP="009C3068">
      <w:pPr>
        <w:ind w:firstLineChars="1350" w:firstLine="31680"/>
        <w:rPr>
          <w:rFonts w:ascii="仿宋_GB2312" w:eastAsia="仿宋_GB2312"/>
          <w:sz w:val="24"/>
        </w:rPr>
      </w:pPr>
      <w:r>
        <w:rPr>
          <w:rFonts w:ascii="仿宋_GB2312" w:eastAsia="仿宋_GB2312"/>
          <w:sz w:val="32"/>
          <w:szCs w:val="32"/>
        </w:rPr>
        <w:t>2016</w:t>
      </w:r>
      <w:r w:rsidRPr="00E63E62">
        <w:rPr>
          <w:rFonts w:ascii="仿宋_GB2312" w:eastAsia="仿宋_GB2312" w:hint="eastAsia"/>
          <w:sz w:val="32"/>
          <w:szCs w:val="32"/>
        </w:rPr>
        <w:t>年</w:t>
      </w:r>
      <w:r>
        <w:rPr>
          <w:rFonts w:ascii="仿宋_GB2312" w:eastAsia="仿宋_GB2312"/>
          <w:sz w:val="32"/>
          <w:szCs w:val="32"/>
        </w:rPr>
        <w:t>8</w:t>
      </w:r>
      <w:r w:rsidRPr="00E63E62">
        <w:rPr>
          <w:rFonts w:ascii="仿宋_GB2312" w:eastAsia="仿宋_GB2312" w:hint="eastAsia"/>
          <w:sz w:val="32"/>
          <w:szCs w:val="32"/>
        </w:rPr>
        <w:t>月</w:t>
      </w:r>
      <w:r>
        <w:rPr>
          <w:rFonts w:ascii="仿宋_GB2312" w:eastAsia="仿宋_GB2312"/>
          <w:sz w:val="32"/>
          <w:szCs w:val="32"/>
        </w:rPr>
        <w:t>15</w:t>
      </w:r>
      <w:r w:rsidRPr="00E63E62">
        <w:rPr>
          <w:rFonts w:ascii="仿宋_GB2312" w:eastAsia="仿宋_GB2312" w:hint="eastAsia"/>
          <w:sz w:val="32"/>
          <w:szCs w:val="32"/>
        </w:rPr>
        <w:t>日</w:t>
      </w:r>
    </w:p>
    <w:p w:rsidR="00955FC4" w:rsidRDefault="00955FC4" w:rsidP="000D733E">
      <w:pPr>
        <w:rPr>
          <w:rFonts w:ascii="仿宋_GB2312" w:eastAsia="仿宋_GB2312"/>
          <w:sz w:val="24"/>
        </w:rPr>
      </w:pPr>
    </w:p>
    <w:p w:rsidR="00955FC4" w:rsidRPr="00957E6E" w:rsidRDefault="00955FC4" w:rsidP="000D733E">
      <w:pPr>
        <w:rPr>
          <w:rFonts w:ascii="仿宋_GB2312" w:eastAsia="仿宋_GB2312"/>
          <w:sz w:val="24"/>
        </w:rPr>
      </w:pPr>
      <w:r w:rsidRPr="00957E6E">
        <w:rPr>
          <w:rFonts w:ascii="仿宋_GB2312" w:eastAsia="仿宋_GB2312" w:hint="eastAsia"/>
          <w:sz w:val="24"/>
        </w:rPr>
        <w:t>附表</w:t>
      </w:r>
      <w:r w:rsidRPr="00957E6E">
        <w:rPr>
          <w:rFonts w:ascii="仿宋_GB2312" w:eastAsia="仿宋_GB2312"/>
          <w:sz w:val="24"/>
        </w:rPr>
        <w:t>1</w:t>
      </w:r>
      <w:r w:rsidRPr="00957E6E">
        <w:rPr>
          <w:rFonts w:ascii="仿宋_GB2312" w:eastAsia="仿宋_GB2312" w:hint="eastAsia"/>
          <w:sz w:val="24"/>
        </w:rPr>
        <w:t>：</w:t>
      </w:r>
    </w:p>
    <w:p w:rsidR="00955FC4" w:rsidRDefault="00955FC4" w:rsidP="000D733E">
      <w:pPr>
        <w:jc w:val="center"/>
        <w:rPr>
          <w:rFonts w:ascii="仿宋_GB2312" w:eastAsia="仿宋_GB2312" w:hAnsi="仿宋_GB2312" w:cs="仿宋_GB2312"/>
          <w:b/>
          <w:sz w:val="32"/>
          <w:szCs w:val="32"/>
        </w:rPr>
      </w:pPr>
      <w:r w:rsidRPr="00FE2EBB">
        <w:rPr>
          <w:rFonts w:ascii="仿宋_GB2312" w:eastAsia="仿宋_GB2312" w:hAnsi="仿宋_GB2312" w:cs="仿宋_GB2312"/>
          <w:b/>
          <w:sz w:val="32"/>
          <w:szCs w:val="32"/>
        </w:rPr>
        <w:t>201</w:t>
      </w:r>
      <w:r>
        <w:rPr>
          <w:rFonts w:ascii="仿宋_GB2312" w:eastAsia="仿宋_GB2312" w:hAnsi="仿宋_GB2312" w:cs="仿宋_GB2312"/>
          <w:b/>
          <w:sz w:val="32"/>
          <w:szCs w:val="32"/>
        </w:rPr>
        <w:t>6</w:t>
      </w:r>
      <w:r w:rsidRPr="00FE2EBB">
        <w:rPr>
          <w:rFonts w:ascii="仿宋_GB2312" w:eastAsia="仿宋_GB2312" w:hAnsi="仿宋_GB2312" w:cs="仿宋_GB2312" w:hint="eastAsia"/>
          <w:b/>
          <w:sz w:val="32"/>
          <w:szCs w:val="32"/>
        </w:rPr>
        <w:t>年</w:t>
      </w:r>
      <w:r>
        <w:rPr>
          <w:rFonts w:ascii="仿宋_GB2312" w:eastAsia="仿宋_GB2312" w:hAnsi="仿宋_GB2312" w:cs="仿宋_GB2312" w:hint="eastAsia"/>
          <w:b/>
          <w:sz w:val="32"/>
          <w:szCs w:val="32"/>
        </w:rPr>
        <w:t>汕头市</w:t>
      </w:r>
      <w:r w:rsidRPr="00FE2EBB">
        <w:rPr>
          <w:rFonts w:ascii="仿宋_GB2312" w:eastAsia="仿宋_GB2312" w:hAnsi="仿宋_GB2312" w:cs="仿宋_GB2312" w:hint="eastAsia"/>
          <w:b/>
          <w:sz w:val="32"/>
          <w:szCs w:val="32"/>
        </w:rPr>
        <w:t>龙湖区</w:t>
      </w:r>
      <w:r>
        <w:rPr>
          <w:rFonts w:ascii="仿宋_GB2312" w:eastAsia="仿宋_GB2312" w:hAnsi="仿宋_GB2312" w:cs="仿宋_GB2312" w:hint="eastAsia"/>
          <w:b/>
          <w:sz w:val="32"/>
          <w:szCs w:val="32"/>
        </w:rPr>
        <w:t>疾病预防控制中心</w:t>
      </w:r>
    </w:p>
    <w:p w:rsidR="00955FC4" w:rsidRDefault="00955FC4" w:rsidP="000D733E">
      <w:pPr>
        <w:jc w:val="center"/>
        <w:rPr>
          <w:rFonts w:ascii="仿宋_GB2312" w:eastAsia="仿宋_GB2312" w:hAnsi="仿宋_GB2312" w:cs="仿宋_GB2312"/>
          <w:b/>
          <w:sz w:val="32"/>
          <w:szCs w:val="32"/>
        </w:rPr>
      </w:pPr>
      <w:r w:rsidRPr="00FE2EBB">
        <w:rPr>
          <w:rFonts w:ascii="仿宋_GB2312" w:eastAsia="仿宋_GB2312" w:hAnsi="仿宋_GB2312" w:cs="仿宋_GB2312" w:hint="eastAsia"/>
          <w:b/>
          <w:sz w:val="32"/>
          <w:szCs w:val="32"/>
        </w:rPr>
        <w:t>选调</w:t>
      </w:r>
      <w:r w:rsidRPr="00252EA7">
        <w:rPr>
          <w:rFonts w:ascii="仿宋_GB2312" w:eastAsia="仿宋_GB2312" w:hAnsi="仿宋_GB2312" w:cs="仿宋_GB2312" w:hint="eastAsia"/>
          <w:b/>
          <w:sz w:val="32"/>
          <w:szCs w:val="32"/>
        </w:rPr>
        <w:t>聘用</w:t>
      </w:r>
      <w:r w:rsidRPr="00FE2EBB">
        <w:rPr>
          <w:rFonts w:ascii="仿宋_GB2312" w:eastAsia="仿宋_GB2312" w:hAnsi="仿宋_GB2312" w:cs="仿宋_GB2312" w:hint="eastAsia"/>
          <w:b/>
          <w:sz w:val="32"/>
          <w:szCs w:val="32"/>
        </w:rPr>
        <w:t>专业技术人员岗位表</w:t>
      </w:r>
    </w:p>
    <w:p w:rsidR="00955FC4" w:rsidRPr="000D733E" w:rsidRDefault="00955FC4" w:rsidP="000D733E">
      <w:pPr>
        <w:jc w:val="center"/>
        <w:rPr>
          <w:sz w:val="32"/>
          <w:szCs w:val="3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900"/>
        <w:gridCol w:w="900"/>
        <w:gridCol w:w="540"/>
        <w:gridCol w:w="900"/>
        <w:gridCol w:w="900"/>
        <w:gridCol w:w="1318"/>
        <w:gridCol w:w="1742"/>
        <w:gridCol w:w="1080"/>
        <w:gridCol w:w="720"/>
      </w:tblGrid>
      <w:tr w:rsidR="00955FC4" w:rsidRPr="007A06C1" w:rsidTr="00B56D98">
        <w:trPr>
          <w:trHeight w:val="2042"/>
        </w:trPr>
        <w:tc>
          <w:tcPr>
            <w:tcW w:w="900" w:type="dxa"/>
            <w:vAlign w:val="center"/>
          </w:tcPr>
          <w:p w:rsidR="00955FC4" w:rsidRPr="002E298B" w:rsidRDefault="00955FC4" w:rsidP="008E5CA3">
            <w:pPr>
              <w:jc w:val="center"/>
              <w:rPr>
                <w:rFonts w:ascii="仿宋_GB2312" w:eastAsia="仿宋_GB2312" w:hAnsi="仿宋_GB2312" w:cs="仿宋_GB2312"/>
                <w:sz w:val="28"/>
                <w:szCs w:val="28"/>
              </w:rPr>
            </w:pPr>
            <w:r w:rsidRPr="002E298B">
              <w:rPr>
                <w:rFonts w:ascii="仿宋_GB2312" w:eastAsia="仿宋_GB2312" w:hAnsi="仿宋_GB2312" w:cs="仿宋_GB2312" w:hint="eastAsia"/>
                <w:sz w:val="28"/>
                <w:szCs w:val="28"/>
              </w:rPr>
              <w:t>单位名称</w:t>
            </w:r>
          </w:p>
        </w:tc>
        <w:tc>
          <w:tcPr>
            <w:tcW w:w="900" w:type="dxa"/>
            <w:vAlign w:val="center"/>
          </w:tcPr>
          <w:p w:rsidR="00955FC4" w:rsidRPr="002E298B" w:rsidRDefault="00955FC4" w:rsidP="008E5CA3">
            <w:pPr>
              <w:jc w:val="center"/>
              <w:rPr>
                <w:rFonts w:ascii="仿宋_GB2312" w:eastAsia="仿宋_GB2312" w:hAnsi="仿宋_GB2312" w:cs="仿宋_GB2312"/>
                <w:sz w:val="28"/>
                <w:szCs w:val="28"/>
              </w:rPr>
            </w:pPr>
            <w:r w:rsidRPr="002E298B">
              <w:rPr>
                <w:rFonts w:ascii="仿宋_GB2312" w:eastAsia="仿宋_GB2312" w:hAnsi="仿宋_GB2312" w:cs="仿宋_GB2312" w:hint="eastAsia"/>
                <w:sz w:val="28"/>
                <w:szCs w:val="28"/>
              </w:rPr>
              <w:t>岗位名称</w:t>
            </w:r>
          </w:p>
        </w:tc>
        <w:tc>
          <w:tcPr>
            <w:tcW w:w="900" w:type="dxa"/>
            <w:vAlign w:val="center"/>
          </w:tcPr>
          <w:p w:rsidR="00955FC4" w:rsidRPr="002E298B" w:rsidRDefault="00955FC4" w:rsidP="008E5CA3">
            <w:pPr>
              <w:jc w:val="center"/>
              <w:rPr>
                <w:rFonts w:ascii="仿宋_GB2312" w:eastAsia="仿宋_GB2312" w:hAnsi="仿宋_GB2312" w:cs="仿宋_GB2312"/>
                <w:sz w:val="28"/>
                <w:szCs w:val="28"/>
              </w:rPr>
            </w:pPr>
            <w:r w:rsidRPr="002E298B">
              <w:rPr>
                <w:rFonts w:ascii="仿宋_GB2312" w:eastAsia="仿宋_GB2312" w:hAnsi="仿宋_GB2312" w:cs="仿宋_GB2312" w:hint="eastAsia"/>
                <w:sz w:val="28"/>
                <w:szCs w:val="28"/>
              </w:rPr>
              <w:t>岗位类别</w:t>
            </w:r>
          </w:p>
        </w:tc>
        <w:tc>
          <w:tcPr>
            <w:tcW w:w="540" w:type="dxa"/>
            <w:vAlign w:val="center"/>
          </w:tcPr>
          <w:p w:rsidR="00955FC4" w:rsidRPr="002E298B" w:rsidRDefault="00955FC4" w:rsidP="008E5CA3">
            <w:pPr>
              <w:jc w:val="center"/>
              <w:rPr>
                <w:rFonts w:ascii="仿宋_GB2312" w:eastAsia="仿宋_GB2312" w:hAnsi="仿宋_GB2312" w:cs="仿宋_GB2312"/>
                <w:sz w:val="28"/>
                <w:szCs w:val="28"/>
              </w:rPr>
            </w:pPr>
            <w:r w:rsidRPr="002E298B">
              <w:rPr>
                <w:rFonts w:ascii="仿宋_GB2312" w:eastAsia="仿宋_GB2312" w:hAnsi="仿宋_GB2312" w:cs="仿宋_GB2312" w:hint="eastAsia"/>
                <w:sz w:val="28"/>
                <w:szCs w:val="28"/>
              </w:rPr>
              <w:t>人数</w:t>
            </w:r>
          </w:p>
        </w:tc>
        <w:tc>
          <w:tcPr>
            <w:tcW w:w="900" w:type="dxa"/>
          </w:tcPr>
          <w:p w:rsidR="00955FC4" w:rsidRDefault="00955FC4" w:rsidP="008E5CA3">
            <w:pPr>
              <w:jc w:val="center"/>
              <w:rPr>
                <w:rFonts w:ascii="仿宋_GB2312" w:eastAsia="仿宋_GB2312" w:hAnsi="仿宋_GB2312" w:cs="仿宋_GB2312"/>
                <w:sz w:val="28"/>
                <w:szCs w:val="28"/>
              </w:rPr>
            </w:pPr>
          </w:p>
          <w:p w:rsidR="00955FC4" w:rsidRPr="002E298B" w:rsidRDefault="00955FC4" w:rsidP="008E5CA3">
            <w:pPr>
              <w:jc w:val="center"/>
              <w:rPr>
                <w:rFonts w:ascii="仿宋_GB2312" w:eastAsia="仿宋_GB2312" w:hAnsi="仿宋_GB2312" w:cs="仿宋_GB2312"/>
                <w:sz w:val="28"/>
                <w:szCs w:val="28"/>
              </w:rPr>
            </w:pPr>
            <w:r w:rsidRPr="002E298B">
              <w:rPr>
                <w:rFonts w:ascii="仿宋_GB2312" w:eastAsia="仿宋_GB2312" w:hAnsi="仿宋_GB2312" w:cs="仿宋_GB2312" w:hint="eastAsia"/>
                <w:sz w:val="28"/>
                <w:szCs w:val="28"/>
              </w:rPr>
              <w:t>学历学位</w:t>
            </w:r>
          </w:p>
        </w:tc>
        <w:tc>
          <w:tcPr>
            <w:tcW w:w="900" w:type="dxa"/>
          </w:tcPr>
          <w:p w:rsidR="00955FC4" w:rsidRDefault="00955FC4" w:rsidP="008E5CA3">
            <w:pPr>
              <w:jc w:val="center"/>
              <w:rPr>
                <w:rFonts w:ascii="仿宋_GB2312" w:eastAsia="仿宋_GB2312" w:hAnsi="仿宋_GB2312" w:cs="仿宋_GB2312"/>
                <w:sz w:val="28"/>
                <w:szCs w:val="28"/>
              </w:rPr>
            </w:pPr>
          </w:p>
          <w:p w:rsidR="00955FC4" w:rsidRPr="002E298B" w:rsidRDefault="00955FC4" w:rsidP="008E5CA3">
            <w:pPr>
              <w:jc w:val="center"/>
              <w:rPr>
                <w:rFonts w:ascii="仿宋_GB2312" w:eastAsia="仿宋_GB2312" w:hAnsi="仿宋_GB2312" w:cs="仿宋_GB2312"/>
                <w:sz w:val="28"/>
                <w:szCs w:val="28"/>
              </w:rPr>
            </w:pPr>
            <w:r w:rsidRPr="002E298B">
              <w:rPr>
                <w:rFonts w:ascii="仿宋_GB2312" w:eastAsia="仿宋_GB2312" w:hAnsi="仿宋_GB2312" w:cs="仿宋_GB2312" w:hint="eastAsia"/>
                <w:sz w:val="28"/>
                <w:szCs w:val="28"/>
              </w:rPr>
              <w:t>专业要求</w:t>
            </w:r>
          </w:p>
        </w:tc>
        <w:tc>
          <w:tcPr>
            <w:tcW w:w="1318" w:type="dxa"/>
          </w:tcPr>
          <w:p w:rsidR="00955FC4" w:rsidRPr="002E298B" w:rsidRDefault="00955FC4" w:rsidP="008E5CA3">
            <w:pPr>
              <w:jc w:val="center"/>
              <w:rPr>
                <w:rFonts w:ascii="仿宋_GB2312" w:eastAsia="仿宋_GB2312" w:hAnsi="仿宋_GB2312" w:cs="仿宋_GB2312"/>
                <w:sz w:val="28"/>
                <w:szCs w:val="28"/>
              </w:rPr>
            </w:pPr>
            <w:r w:rsidRPr="002E298B">
              <w:rPr>
                <w:rFonts w:ascii="仿宋_GB2312" w:eastAsia="仿宋_GB2312" w:hAnsi="仿宋_GB2312" w:cs="仿宋_GB2312" w:hint="eastAsia"/>
                <w:sz w:val="28"/>
                <w:szCs w:val="28"/>
              </w:rPr>
              <w:t>职称或</w:t>
            </w:r>
            <w:r>
              <w:rPr>
                <w:rFonts w:ascii="仿宋_GB2312" w:eastAsia="仿宋_GB2312" w:hAnsi="仿宋_GB2312" w:cs="仿宋_GB2312" w:hint="eastAsia"/>
                <w:sz w:val="28"/>
                <w:szCs w:val="28"/>
              </w:rPr>
              <w:t>执</w:t>
            </w:r>
            <w:r w:rsidRPr="002E298B">
              <w:rPr>
                <w:rFonts w:ascii="仿宋_GB2312" w:eastAsia="仿宋_GB2312" w:hAnsi="仿宋_GB2312" w:cs="仿宋_GB2312" w:hint="eastAsia"/>
                <w:sz w:val="28"/>
                <w:szCs w:val="28"/>
              </w:rPr>
              <w:t>业资格</w:t>
            </w:r>
          </w:p>
        </w:tc>
        <w:tc>
          <w:tcPr>
            <w:tcW w:w="1742" w:type="dxa"/>
          </w:tcPr>
          <w:p w:rsidR="00955FC4" w:rsidRDefault="00955FC4" w:rsidP="008E5CA3">
            <w:pPr>
              <w:jc w:val="center"/>
              <w:rPr>
                <w:rFonts w:ascii="仿宋_GB2312" w:eastAsia="仿宋_GB2312" w:hAnsi="仿宋_GB2312" w:cs="仿宋_GB2312"/>
                <w:sz w:val="28"/>
                <w:szCs w:val="28"/>
              </w:rPr>
            </w:pPr>
          </w:p>
          <w:p w:rsidR="00955FC4" w:rsidRPr="002E298B" w:rsidRDefault="00955FC4" w:rsidP="008E5CA3">
            <w:pPr>
              <w:jc w:val="center"/>
              <w:rPr>
                <w:rFonts w:ascii="仿宋_GB2312" w:eastAsia="仿宋_GB2312" w:hAnsi="仿宋_GB2312" w:cs="仿宋_GB2312"/>
                <w:sz w:val="28"/>
                <w:szCs w:val="28"/>
              </w:rPr>
            </w:pPr>
            <w:r w:rsidRPr="002E298B">
              <w:rPr>
                <w:rFonts w:ascii="仿宋_GB2312" w:eastAsia="仿宋_GB2312" w:hAnsi="仿宋_GB2312" w:cs="仿宋_GB2312" w:hint="eastAsia"/>
                <w:sz w:val="28"/>
                <w:szCs w:val="28"/>
              </w:rPr>
              <w:t>其他条件</w:t>
            </w:r>
          </w:p>
        </w:tc>
        <w:tc>
          <w:tcPr>
            <w:tcW w:w="1080" w:type="dxa"/>
          </w:tcPr>
          <w:p w:rsidR="00955FC4" w:rsidRPr="002E298B" w:rsidRDefault="00955FC4" w:rsidP="008E5CA3">
            <w:pPr>
              <w:jc w:val="center"/>
              <w:rPr>
                <w:rFonts w:ascii="仿宋_GB2312" w:eastAsia="仿宋_GB2312" w:hAnsi="仿宋_GB2312" w:cs="仿宋_GB2312"/>
                <w:sz w:val="28"/>
                <w:szCs w:val="28"/>
              </w:rPr>
            </w:pPr>
            <w:r w:rsidRPr="002E298B">
              <w:rPr>
                <w:rFonts w:ascii="仿宋_GB2312" w:eastAsia="仿宋_GB2312" w:hAnsi="仿宋_GB2312" w:cs="仿宋_GB2312" w:hint="eastAsia"/>
                <w:sz w:val="28"/>
                <w:szCs w:val="28"/>
              </w:rPr>
              <w:t>岗位</w:t>
            </w:r>
          </w:p>
          <w:p w:rsidR="00955FC4" w:rsidRPr="002E298B" w:rsidRDefault="00955FC4" w:rsidP="008E5CA3">
            <w:pPr>
              <w:jc w:val="center"/>
              <w:rPr>
                <w:rFonts w:ascii="仿宋_GB2312" w:eastAsia="仿宋_GB2312" w:hAnsi="仿宋_GB2312" w:cs="仿宋_GB2312"/>
                <w:sz w:val="28"/>
                <w:szCs w:val="28"/>
              </w:rPr>
            </w:pPr>
            <w:r w:rsidRPr="002E298B">
              <w:rPr>
                <w:rFonts w:ascii="仿宋_GB2312" w:eastAsia="仿宋_GB2312" w:hAnsi="仿宋_GB2312" w:cs="仿宋_GB2312" w:hint="eastAsia"/>
                <w:sz w:val="28"/>
                <w:szCs w:val="28"/>
              </w:rPr>
              <w:t>要求</w:t>
            </w:r>
          </w:p>
        </w:tc>
        <w:tc>
          <w:tcPr>
            <w:tcW w:w="720" w:type="dxa"/>
            <w:vAlign w:val="center"/>
          </w:tcPr>
          <w:p w:rsidR="00955FC4" w:rsidRPr="002E298B" w:rsidRDefault="00955FC4" w:rsidP="008E5CA3">
            <w:pPr>
              <w:jc w:val="center"/>
              <w:rPr>
                <w:rFonts w:ascii="仿宋_GB2312" w:eastAsia="仿宋_GB2312" w:hAnsi="仿宋_GB2312" w:cs="仿宋_GB2312"/>
                <w:sz w:val="28"/>
                <w:szCs w:val="28"/>
              </w:rPr>
            </w:pPr>
            <w:r w:rsidRPr="002E298B">
              <w:rPr>
                <w:rFonts w:ascii="仿宋_GB2312" w:eastAsia="仿宋_GB2312" w:hAnsi="仿宋_GB2312" w:cs="仿宋_GB2312" w:hint="eastAsia"/>
                <w:sz w:val="28"/>
                <w:szCs w:val="28"/>
              </w:rPr>
              <w:t>备注</w:t>
            </w:r>
          </w:p>
        </w:tc>
      </w:tr>
      <w:tr w:rsidR="00955FC4" w:rsidRPr="003A479D" w:rsidTr="00B56D98">
        <w:trPr>
          <w:trHeight w:val="3414"/>
        </w:trPr>
        <w:tc>
          <w:tcPr>
            <w:tcW w:w="900" w:type="dxa"/>
            <w:vMerge w:val="restart"/>
            <w:vAlign w:val="center"/>
          </w:tcPr>
          <w:p w:rsidR="00955FC4" w:rsidRPr="000A28BB" w:rsidRDefault="00955FC4" w:rsidP="00453D3D">
            <w:pPr>
              <w:jc w:val="center"/>
              <w:rPr>
                <w:rFonts w:ascii="仿宋_GB2312" w:eastAsia="仿宋_GB2312" w:hAnsi="仿宋_GB2312" w:cs="仿宋_GB2312"/>
                <w:sz w:val="24"/>
              </w:rPr>
            </w:pPr>
            <w:r w:rsidRPr="000A28BB">
              <w:rPr>
                <w:rFonts w:ascii="仿宋_GB2312" w:eastAsia="仿宋_GB2312" w:hAnsi="仿宋_GB2312" w:cs="仿宋_GB2312" w:hint="eastAsia"/>
                <w:sz w:val="24"/>
              </w:rPr>
              <w:t>龙湖区疾控中心</w:t>
            </w:r>
          </w:p>
        </w:tc>
        <w:tc>
          <w:tcPr>
            <w:tcW w:w="900" w:type="dxa"/>
            <w:vAlign w:val="center"/>
          </w:tcPr>
          <w:p w:rsidR="00955FC4" w:rsidRPr="00391BE0" w:rsidRDefault="00955FC4" w:rsidP="00453D3D">
            <w:pPr>
              <w:jc w:val="center"/>
              <w:rPr>
                <w:rFonts w:ascii="仿宋_GB2312" w:eastAsia="仿宋_GB2312" w:hAnsi="仿宋_GB2312" w:cs="仿宋_GB2312"/>
                <w:sz w:val="24"/>
              </w:rPr>
            </w:pPr>
            <w:r w:rsidRPr="00391BE0">
              <w:rPr>
                <w:rFonts w:ascii="仿宋_GB2312" w:eastAsia="仿宋_GB2312" w:hAnsi="仿宋_GB2312" w:cs="仿宋_GB2312" w:hint="eastAsia"/>
                <w:sz w:val="24"/>
              </w:rPr>
              <w:t>急性传染病医生</w:t>
            </w:r>
          </w:p>
        </w:tc>
        <w:tc>
          <w:tcPr>
            <w:tcW w:w="900" w:type="dxa"/>
            <w:vAlign w:val="center"/>
          </w:tcPr>
          <w:p w:rsidR="00955FC4" w:rsidRPr="00391BE0" w:rsidRDefault="00955FC4" w:rsidP="00453D3D">
            <w:pPr>
              <w:jc w:val="center"/>
              <w:rPr>
                <w:rFonts w:ascii="仿宋_GB2312" w:eastAsia="仿宋_GB2312" w:hAnsi="仿宋_GB2312" w:cs="仿宋_GB2312"/>
                <w:sz w:val="24"/>
              </w:rPr>
            </w:pPr>
            <w:r w:rsidRPr="00391BE0">
              <w:rPr>
                <w:rFonts w:ascii="仿宋_GB2312" w:eastAsia="仿宋_GB2312" w:hAnsi="仿宋_GB2312" w:cs="仿宋_GB2312" w:hint="eastAsia"/>
                <w:sz w:val="24"/>
              </w:rPr>
              <w:t>专业技术岗位</w:t>
            </w:r>
          </w:p>
        </w:tc>
        <w:tc>
          <w:tcPr>
            <w:tcW w:w="540" w:type="dxa"/>
            <w:vAlign w:val="center"/>
          </w:tcPr>
          <w:p w:rsidR="00955FC4" w:rsidRPr="00391BE0" w:rsidRDefault="00955FC4" w:rsidP="00453D3D">
            <w:pPr>
              <w:jc w:val="center"/>
              <w:rPr>
                <w:rFonts w:ascii="仿宋_GB2312" w:eastAsia="仿宋_GB2312" w:hAnsi="仿宋_GB2312" w:cs="仿宋_GB2312"/>
                <w:sz w:val="24"/>
              </w:rPr>
            </w:pPr>
            <w:r w:rsidRPr="00391BE0">
              <w:rPr>
                <w:rFonts w:ascii="仿宋_GB2312" w:eastAsia="仿宋_GB2312" w:hAnsi="仿宋_GB2312" w:cs="仿宋_GB2312"/>
                <w:sz w:val="24"/>
              </w:rPr>
              <w:t>1</w:t>
            </w:r>
          </w:p>
        </w:tc>
        <w:tc>
          <w:tcPr>
            <w:tcW w:w="900" w:type="dxa"/>
          </w:tcPr>
          <w:p w:rsidR="00955FC4" w:rsidRPr="00391BE0" w:rsidRDefault="00955FC4" w:rsidP="00453D3D">
            <w:pPr>
              <w:jc w:val="center"/>
              <w:rPr>
                <w:rFonts w:ascii="仿宋_GB2312" w:eastAsia="仿宋_GB2312" w:hAnsi="仿宋_GB2312" w:cs="仿宋_GB2312"/>
                <w:color w:val="000000"/>
                <w:sz w:val="24"/>
              </w:rPr>
            </w:pPr>
            <w:r w:rsidRPr="00391BE0">
              <w:rPr>
                <w:rFonts w:ascii="仿宋_GB2312" w:eastAsia="仿宋_GB2312" w:hAnsi="仿宋_GB2312" w:cs="仿宋_GB2312" w:hint="eastAsia"/>
                <w:color w:val="000000"/>
                <w:sz w:val="24"/>
              </w:rPr>
              <w:t>学历：专科或以上学历</w:t>
            </w:r>
          </w:p>
          <w:p w:rsidR="00955FC4" w:rsidRPr="00391BE0" w:rsidRDefault="00955FC4" w:rsidP="00453D3D">
            <w:pPr>
              <w:jc w:val="center"/>
              <w:rPr>
                <w:rFonts w:ascii="仿宋_GB2312" w:eastAsia="仿宋_GB2312" w:hAnsi="仿宋_GB2312" w:cs="仿宋_GB2312"/>
                <w:color w:val="000000"/>
                <w:sz w:val="24"/>
              </w:rPr>
            </w:pPr>
            <w:r w:rsidRPr="00391BE0">
              <w:rPr>
                <w:rFonts w:ascii="仿宋_GB2312" w:eastAsia="仿宋_GB2312" w:hAnsi="仿宋_GB2312" w:cs="仿宋_GB2312" w:hint="eastAsia"/>
                <w:color w:val="000000"/>
                <w:sz w:val="24"/>
              </w:rPr>
              <w:t>学位：不限</w:t>
            </w:r>
          </w:p>
        </w:tc>
        <w:tc>
          <w:tcPr>
            <w:tcW w:w="900" w:type="dxa"/>
          </w:tcPr>
          <w:p w:rsidR="00955FC4" w:rsidRPr="00391BE0" w:rsidRDefault="00955FC4" w:rsidP="00453D3D">
            <w:pPr>
              <w:jc w:val="center"/>
              <w:rPr>
                <w:rFonts w:ascii="仿宋_GB2312" w:eastAsia="仿宋_GB2312" w:hAnsi="仿宋_GB2312" w:cs="仿宋_GB2312"/>
                <w:color w:val="000000"/>
                <w:sz w:val="24"/>
              </w:rPr>
            </w:pPr>
            <w:r w:rsidRPr="00391BE0">
              <w:rPr>
                <w:rFonts w:ascii="仿宋_GB2312" w:eastAsia="仿宋_GB2312" w:hAnsi="仿宋_GB2312" w:cs="仿宋_GB2312" w:hint="eastAsia"/>
                <w:color w:val="000000"/>
                <w:sz w:val="24"/>
              </w:rPr>
              <w:t>临床医学或预防医学</w:t>
            </w:r>
          </w:p>
        </w:tc>
        <w:tc>
          <w:tcPr>
            <w:tcW w:w="1318" w:type="dxa"/>
          </w:tcPr>
          <w:p w:rsidR="00955FC4" w:rsidRPr="00391BE0" w:rsidRDefault="00955FC4" w:rsidP="00453D3D">
            <w:pPr>
              <w:jc w:val="center"/>
              <w:rPr>
                <w:rFonts w:ascii="仿宋_GB2312" w:eastAsia="仿宋_GB2312" w:hAnsi="仿宋_GB2312" w:cs="仿宋_GB2312"/>
                <w:color w:val="000000"/>
                <w:sz w:val="24"/>
              </w:rPr>
            </w:pPr>
            <w:r w:rsidRPr="00391BE0">
              <w:rPr>
                <w:rFonts w:ascii="仿宋_GB2312" w:eastAsia="仿宋_GB2312" w:hAnsi="仿宋_GB2312" w:cs="仿宋_GB2312" w:hint="eastAsia"/>
                <w:color w:val="000000"/>
                <w:sz w:val="24"/>
              </w:rPr>
              <w:t>初级以上且具有相应执业资格</w:t>
            </w:r>
          </w:p>
        </w:tc>
        <w:tc>
          <w:tcPr>
            <w:tcW w:w="1742" w:type="dxa"/>
          </w:tcPr>
          <w:p w:rsidR="00955FC4" w:rsidRPr="00391BE0" w:rsidRDefault="00955FC4" w:rsidP="0072001C">
            <w:pPr>
              <w:rPr>
                <w:rFonts w:ascii="仿宋_GB2312" w:eastAsia="仿宋_GB2312" w:hAnsi="仿宋_GB2312" w:cs="仿宋_GB2312"/>
                <w:color w:val="000000"/>
                <w:sz w:val="24"/>
              </w:rPr>
            </w:pPr>
            <w:r w:rsidRPr="00391BE0">
              <w:rPr>
                <w:rFonts w:ascii="仿宋_GB2312" w:eastAsia="仿宋_GB2312" w:hAnsi="仿宋_GB2312" w:cs="仿宋_GB2312" w:hint="eastAsia"/>
                <w:color w:val="000000"/>
                <w:sz w:val="24"/>
              </w:rPr>
              <w:t>汕头市范围内公益一类事业单位在编在岗人员，年龄</w:t>
            </w:r>
            <w:r>
              <w:rPr>
                <w:rFonts w:ascii="仿宋_GB2312" w:eastAsia="仿宋_GB2312" w:hAnsi="仿宋_GB2312" w:cs="仿宋_GB2312"/>
                <w:color w:val="000000"/>
                <w:sz w:val="24"/>
              </w:rPr>
              <w:t>40</w:t>
            </w:r>
            <w:r w:rsidRPr="00391BE0">
              <w:rPr>
                <w:rFonts w:ascii="仿宋_GB2312" w:eastAsia="仿宋_GB2312" w:hAnsi="仿宋_GB2312" w:cs="仿宋_GB2312" w:hint="eastAsia"/>
                <w:color w:val="000000"/>
                <w:sz w:val="24"/>
              </w:rPr>
              <w:t>周岁以下</w:t>
            </w:r>
            <w:r w:rsidRPr="00D27885">
              <w:rPr>
                <w:rFonts w:ascii="仿宋_GB2312" w:eastAsia="仿宋_GB2312" w:hint="eastAsia"/>
                <w:sz w:val="24"/>
              </w:rPr>
              <w:t>（</w:t>
            </w:r>
            <w:r w:rsidRPr="00D27885">
              <w:rPr>
                <w:rFonts w:ascii="仿宋_GB2312" w:eastAsia="仿宋_GB2312"/>
                <w:sz w:val="24"/>
              </w:rPr>
              <w:t>19</w:t>
            </w:r>
            <w:r>
              <w:rPr>
                <w:rFonts w:ascii="仿宋_GB2312" w:eastAsia="仿宋_GB2312"/>
                <w:sz w:val="24"/>
              </w:rPr>
              <w:t>76</w:t>
            </w:r>
            <w:r w:rsidRPr="00D27885">
              <w:rPr>
                <w:rFonts w:ascii="仿宋_GB2312" w:eastAsia="仿宋_GB2312" w:hint="eastAsia"/>
                <w:sz w:val="24"/>
              </w:rPr>
              <w:t>年</w:t>
            </w:r>
            <w:r w:rsidRPr="00D27885">
              <w:rPr>
                <w:rFonts w:ascii="仿宋_GB2312" w:eastAsia="仿宋_GB2312"/>
                <w:sz w:val="24"/>
              </w:rPr>
              <w:t>7</w:t>
            </w:r>
            <w:r w:rsidRPr="00D27885">
              <w:rPr>
                <w:rFonts w:ascii="仿宋_GB2312" w:eastAsia="仿宋_GB2312" w:hint="eastAsia"/>
                <w:sz w:val="24"/>
              </w:rPr>
              <w:t>月以后出生）</w:t>
            </w:r>
            <w:r>
              <w:rPr>
                <w:rFonts w:ascii="仿宋_GB2312" w:eastAsia="仿宋_GB2312" w:hAnsi="仿宋_GB2312" w:cs="仿宋_GB2312"/>
                <w:color w:val="000000"/>
                <w:sz w:val="24"/>
              </w:rPr>
              <w:t>,</w:t>
            </w:r>
            <w:r w:rsidRPr="00391BE0">
              <w:rPr>
                <w:rFonts w:ascii="仿宋_GB2312" w:eastAsia="仿宋_GB2312" w:hAnsi="仿宋_GB2312" w:cs="仿宋_GB2312" w:hint="eastAsia"/>
                <w:color w:val="000000"/>
                <w:sz w:val="24"/>
              </w:rPr>
              <w:t>中级以上职称年龄可适当放宽</w:t>
            </w:r>
            <w:r>
              <w:rPr>
                <w:rFonts w:ascii="仿宋_GB2312" w:eastAsia="仿宋_GB2312" w:hAnsi="仿宋_GB2312" w:cs="仿宋_GB2312" w:hint="eastAsia"/>
                <w:color w:val="000000"/>
                <w:sz w:val="24"/>
              </w:rPr>
              <w:t>。</w:t>
            </w:r>
          </w:p>
        </w:tc>
        <w:tc>
          <w:tcPr>
            <w:tcW w:w="1080" w:type="dxa"/>
          </w:tcPr>
          <w:p w:rsidR="00955FC4" w:rsidRPr="00391BE0" w:rsidRDefault="00955FC4" w:rsidP="00515FFF">
            <w:pPr>
              <w:jc w:val="center"/>
              <w:rPr>
                <w:rFonts w:ascii="仿宋_GB2312" w:eastAsia="仿宋_GB2312" w:hAnsi="仿宋_GB2312" w:cs="仿宋_GB2312"/>
                <w:color w:val="000000"/>
                <w:sz w:val="24"/>
              </w:rPr>
            </w:pPr>
            <w:r w:rsidRPr="00391BE0">
              <w:rPr>
                <w:rFonts w:ascii="仿宋_GB2312" w:eastAsia="仿宋_GB2312" w:hAnsi="仿宋_GB2312" w:cs="仿宋_GB2312" w:hint="eastAsia"/>
                <w:color w:val="000000"/>
                <w:sz w:val="24"/>
              </w:rPr>
              <w:t>能适应从事卫生应急工作（适合男性）</w:t>
            </w:r>
          </w:p>
        </w:tc>
        <w:tc>
          <w:tcPr>
            <w:tcW w:w="720" w:type="dxa"/>
            <w:vAlign w:val="center"/>
          </w:tcPr>
          <w:p w:rsidR="00955FC4" w:rsidRPr="00391BE0" w:rsidRDefault="00955FC4" w:rsidP="00453D3D">
            <w:pPr>
              <w:jc w:val="center"/>
              <w:rPr>
                <w:rFonts w:ascii="仿宋_GB2312" w:eastAsia="仿宋_GB2312" w:hAnsi="仿宋_GB2312" w:cs="仿宋_GB2312"/>
                <w:color w:val="000000"/>
                <w:sz w:val="24"/>
              </w:rPr>
            </w:pPr>
            <w:r w:rsidRPr="00391BE0">
              <w:rPr>
                <w:rFonts w:ascii="仿宋_GB2312" w:eastAsia="仿宋_GB2312" w:hAnsi="仿宋_GB2312" w:cs="仿宋_GB2312" w:hint="eastAsia"/>
                <w:color w:val="000000"/>
                <w:sz w:val="24"/>
              </w:rPr>
              <w:t>从事疾病预防控制者优先。</w:t>
            </w:r>
          </w:p>
        </w:tc>
      </w:tr>
      <w:tr w:rsidR="00955FC4" w:rsidRPr="007A06C1" w:rsidTr="00B56D98">
        <w:trPr>
          <w:trHeight w:val="4965"/>
        </w:trPr>
        <w:tc>
          <w:tcPr>
            <w:tcW w:w="900" w:type="dxa"/>
            <w:vMerge/>
            <w:vAlign w:val="center"/>
          </w:tcPr>
          <w:p w:rsidR="00955FC4" w:rsidRPr="002E298B" w:rsidRDefault="00955FC4" w:rsidP="00453D3D">
            <w:pPr>
              <w:jc w:val="center"/>
              <w:rPr>
                <w:rFonts w:ascii="仿宋_GB2312" w:eastAsia="仿宋_GB2312" w:hAnsi="仿宋_GB2312" w:cs="仿宋_GB2312"/>
                <w:sz w:val="28"/>
                <w:szCs w:val="28"/>
              </w:rPr>
            </w:pPr>
          </w:p>
        </w:tc>
        <w:tc>
          <w:tcPr>
            <w:tcW w:w="900" w:type="dxa"/>
            <w:vAlign w:val="center"/>
          </w:tcPr>
          <w:p w:rsidR="00955FC4" w:rsidRPr="00391BE0" w:rsidRDefault="00955FC4" w:rsidP="00453D3D">
            <w:pPr>
              <w:jc w:val="center"/>
              <w:rPr>
                <w:rFonts w:ascii="仿宋_GB2312" w:eastAsia="仿宋_GB2312" w:hAnsi="仿宋_GB2312" w:cs="仿宋_GB2312"/>
                <w:sz w:val="24"/>
              </w:rPr>
            </w:pPr>
            <w:r w:rsidRPr="00391BE0">
              <w:rPr>
                <w:rFonts w:ascii="仿宋_GB2312" w:eastAsia="仿宋_GB2312" w:hAnsi="仿宋_GB2312" w:cs="仿宋_GB2312" w:hint="eastAsia"/>
                <w:sz w:val="24"/>
              </w:rPr>
              <w:t>慢性非传染性医生</w:t>
            </w:r>
          </w:p>
        </w:tc>
        <w:tc>
          <w:tcPr>
            <w:tcW w:w="900" w:type="dxa"/>
            <w:vAlign w:val="center"/>
          </w:tcPr>
          <w:p w:rsidR="00955FC4" w:rsidRPr="00391BE0" w:rsidRDefault="00955FC4" w:rsidP="00453D3D">
            <w:pPr>
              <w:jc w:val="center"/>
              <w:rPr>
                <w:rFonts w:ascii="仿宋_GB2312" w:eastAsia="仿宋_GB2312" w:hAnsi="仿宋_GB2312" w:cs="仿宋_GB2312"/>
                <w:sz w:val="24"/>
              </w:rPr>
            </w:pPr>
            <w:r w:rsidRPr="00391BE0">
              <w:rPr>
                <w:rFonts w:ascii="仿宋_GB2312" w:eastAsia="仿宋_GB2312" w:hAnsi="仿宋_GB2312" w:cs="仿宋_GB2312" w:hint="eastAsia"/>
                <w:sz w:val="24"/>
              </w:rPr>
              <w:t>专业技术岗位</w:t>
            </w:r>
          </w:p>
        </w:tc>
        <w:tc>
          <w:tcPr>
            <w:tcW w:w="540" w:type="dxa"/>
            <w:vAlign w:val="center"/>
          </w:tcPr>
          <w:p w:rsidR="00955FC4" w:rsidRPr="00391BE0" w:rsidRDefault="00955FC4" w:rsidP="00453D3D">
            <w:pPr>
              <w:jc w:val="center"/>
              <w:rPr>
                <w:rFonts w:ascii="仿宋_GB2312" w:eastAsia="仿宋_GB2312" w:hAnsi="仿宋_GB2312" w:cs="仿宋_GB2312"/>
                <w:sz w:val="24"/>
              </w:rPr>
            </w:pPr>
            <w:r w:rsidRPr="00391BE0">
              <w:rPr>
                <w:rFonts w:ascii="仿宋_GB2312" w:eastAsia="仿宋_GB2312" w:hAnsi="仿宋_GB2312" w:cs="仿宋_GB2312"/>
                <w:sz w:val="24"/>
              </w:rPr>
              <w:t>2</w:t>
            </w:r>
          </w:p>
        </w:tc>
        <w:tc>
          <w:tcPr>
            <w:tcW w:w="900" w:type="dxa"/>
          </w:tcPr>
          <w:p w:rsidR="00955FC4" w:rsidRPr="00391BE0" w:rsidRDefault="00955FC4" w:rsidP="001E50C2">
            <w:pPr>
              <w:jc w:val="center"/>
              <w:rPr>
                <w:rFonts w:ascii="仿宋_GB2312" w:eastAsia="仿宋_GB2312" w:hAnsi="仿宋_GB2312" w:cs="仿宋_GB2312"/>
                <w:color w:val="000000"/>
                <w:sz w:val="24"/>
              </w:rPr>
            </w:pPr>
            <w:r w:rsidRPr="00391BE0">
              <w:rPr>
                <w:rFonts w:ascii="仿宋_GB2312" w:eastAsia="仿宋_GB2312" w:hAnsi="仿宋_GB2312" w:cs="仿宋_GB2312" w:hint="eastAsia"/>
                <w:color w:val="000000"/>
                <w:sz w:val="24"/>
              </w:rPr>
              <w:t>学历：专科或以上学历</w:t>
            </w:r>
          </w:p>
          <w:p w:rsidR="00955FC4" w:rsidRPr="00391BE0" w:rsidRDefault="00955FC4" w:rsidP="001E50C2">
            <w:pPr>
              <w:jc w:val="center"/>
              <w:rPr>
                <w:rFonts w:ascii="仿宋_GB2312" w:eastAsia="仿宋_GB2312" w:hAnsi="仿宋_GB2312" w:cs="仿宋_GB2312"/>
                <w:sz w:val="24"/>
              </w:rPr>
            </w:pPr>
            <w:r w:rsidRPr="00391BE0">
              <w:rPr>
                <w:rFonts w:ascii="仿宋_GB2312" w:eastAsia="仿宋_GB2312" w:hAnsi="仿宋_GB2312" w:cs="仿宋_GB2312" w:hint="eastAsia"/>
                <w:color w:val="000000"/>
                <w:sz w:val="24"/>
              </w:rPr>
              <w:t>学位：不限</w:t>
            </w:r>
          </w:p>
        </w:tc>
        <w:tc>
          <w:tcPr>
            <w:tcW w:w="900" w:type="dxa"/>
          </w:tcPr>
          <w:p w:rsidR="00955FC4" w:rsidRPr="00391BE0" w:rsidRDefault="00955FC4" w:rsidP="00453D3D">
            <w:pPr>
              <w:jc w:val="center"/>
              <w:rPr>
                <w:rFonts w:ascii="仿宋_GB2312" w:eastAsia="仿宋_GB2312" w:hAnsi="仿宋_GB2312" w:cs="仿宋_GB2312"/>
                <w:sz w:val="24"/>
              </w:rPr>
            </w:pPr>
            <w:r w:rsidRPr="00391BE0">
              <w:rPr>
                <w:rFonts w:ascii="仿宋_GB2312" w:eastAsia="仿宋_GB2312" w:hAnsi="仿宋_GB2312" w:cs="仿宋_GB2312" w:hint="eastAsia"/>
                <w:sz w:val="24"/>
              </w:rPr>
              <w:t>临床医学或预防医学</w:t>
            </w:r>
          </w:p>
        </w:tc>
        <w:tc>
          <w:tcPr>
            <w:tcW w:w="1318" w:type="dxa"/>
          </w:tcPr>
          <w:p w:rsidR="00955FC4" w:rsidRPr="00391BE0" w:rsidRDefault="00955FC4" w:rsidP="00501D53">
            <w:pPr>
              <w:jc w:val="center"/>
              <w:rPr>
                <w:rFonts w:ascii="仿宋_GB2312" w:eastAsia="仿宋_GB2312" w:hAnsi="仿宋_GB2312" w:cs="仿宋_GB2312"/>
                <w:color w:val="000000"/>
                <w:sz w:val="24"/>
              </w:rPr>
            </w:pPr>
            <w:r w:rsidRPr="00391BE0">
              <w:rPr>
                <w:rFonts w:ascii="仿宋_GB2312" w:eastAsia="仿宋_GB2312" w:hAnsi="仿宋_GB2312" w:cs="仿宋_GB2312" w:hint="eastAsia"/>
                <w:color w:val="000000"/>
                <w:sz w:val="24"/>
              </w:rPr>
              <w:t>初级以上且具有相应执业资格</w:t>
            </w:r>
          </w:p>
        </w:tc>
        <w:tc>
          <w:tcPr>
            <w:tcW w:w="1742" w:type="dxa"/>
          </w:tcPr>
          <w:p w:rsidR="00955FC4" w:rsidRPr="00391BE0" w:rsidRDefault="00955FC4" w:rsidP="00501D53">
            <w:pPr>
              <w:rPr>
                <w:rFonts w:ascii="仿宋_GB2312" w:eastAsia="仿宋_GB2312" w:hAnsi="仿宋_GB2312" w:cs="仿宋_GB2312"/>
                <w:color w:val="000000"/>
                <w:sz w:val="24"/>
              </w:rPr>
            </w:pPr>
            <w:r w:rsidRPr="00391BE0">
              <w:rPr>
                <w:rFonts w:ascii="仿宋_GB2312" w:eastAsia="仿宋_GB2312" w:hAnsi="仿宋_GB2312" w:cs="仿宋_GB2312" w:hint="eastAsia"/>
                <w:color w:val="000000"/>
                <w:sz w:val="24"/>
              </w:rPr>
              <w:t>汕头市范围内公益一类事业单位在编在岗人员，年龄</w:t>
            </w:r>
            <w:r>
              <w:rPr>
                <w:rFonts w:ascii="仿宋_GB2312" w:eastAsia="仿宋_GB2312" w:hAnsi="仿宋_GB2312" w:cs="仿宋_GB2312"/>
                <w:color w:val="000000"/>
                <w:sz w:val="24"/>
              </w:rPr>
              <w:t>40</w:t>
            </w:r>
            <w:r w:rsidRPr="00391BE0">
              <w:rPr>
                <w:rFonts w:ascii="仿宋_GB2312" w:eastAsia="仿宋_GB2312" w:hAnsi="仿宋_GB2312" w:cs="仿宋_GB2312" w:hint="eastAsia"/>
                <w:color w:val="000000"/>
                <w:sz w:val="24"/>
              </w:rPr>
              <w:t>周岁以下</w:t>
            </w:r>
            <w:r w:rsidRPr="00D27885">
              <w:rPr>
                <w:rFonts w:ascii="仿宋_GB2312" w:eastAsia="仿宋_GB2312" w:hint="eastAsia"/>
                <w:sz w:val="24"/>
              </w:rPr>
              <w:t>（</w:t>
            </w:r>
            <w:r w:rsidRPr="00D27885">
              <w:rPr>
                <w:rFonts w:ascii="仿宋_GB2312" w:eastAsia="仿宋_GB2312"/>
                <w:sz w:val="24"/>
              </w:rPr>
              <w:t>19</w:t>
            </w:r>
            <w:r>
              <w:rPr>
                <w:rFonts w:ascii="仿宋_GB2312" w:eastAsia="仿宋_GB2312"/>
                <w:sz w:val="24"/>
              </w:rPr>
              <w:t>76</w:t>
            </w:r>
            <w:r w:rsidRPr="00D27885">
              <w:rPr>
                <w:rFonts w:ascii="仿宋_GB2312" w:eastAsia="仿宋_GB2312" w:hint="eastAsia"/>
                <w:sz w:val="24"/>
              </w:rPr>
              <w:t>年</w:t>
            </w:r>
            <w:r w:rsidRPr="00D27885">
              <w:rPr>
                <w:rFonts w:ascii="仿宋_GB2312" w:eastAsia="仿宋_GB2312"/>
                <w:sz w:val="24"/>
              </w:rPr>
              <w:t>7</w:t>
            </w:r>
            <w:r w:rsidRPr="00D27885">
              <w:rPr>
                <w:rFonts w:ascii="仿宋_GB2312" w:eastAsia="仿宋_GB2312" w:hint="eastAsia"/>
                <w:sz w:val="24"/>
              </w:rPr>
              <w:t>月以后出生）</w:t>
            </w:r>
            <w:r>
              <w:rPr>
                <w:rFonts w:ascii="仿宋_GB2312" w:eastAsia="仿宋_GB2312" w:hAnsi="仿宋_GB2312" w:cs="仿宋_GB2312"/>
                <w:color w:val="000000"/>
                <w:sz w:val="24"/>
              </w:rPr>
              <w:t>,</w:t>
            </w:r>
            <w:r w:rsidRPr="00391BE0">
              <w:rPr>
                <w:rFonts w:ascii="仿宋_GB2312" w:eastAsia="仿宋_GB2312" w:hAnsi="仿宋_GB2312" w:cs="仿宋_GB2312" w:hint="eastAsia"/>
                <w:color w:val="000000"/>
                <w:sz w:val="24"/>
              </w:rPr>
              <w:t>中级以上职称年龄可适当放宽</w:t>
            </w:r>
            <w:r>
              <w:rPr>
                <w:rFonts w:ascii="仿宋_GB2312" w:eastAsia="仿宋_GB2312" w:hAnsi="仿宋_GB2312" w:cs="仿宋_GB2312" w:hint="eastAsia"/>
                <w:color w:val="000000"/>
                <w:sz w:val="24"/>
              </w:rPr>
              <w:t>。</w:t>
            </w:r>
          </w:p>
        </w:tc>
        <w:tc>
          <w:tcPr>
            <w:tcW w:w="1080" w:type="dxa"/>
          </w:tcPr>
          <w:p w:rsidR="00955FC4" w:rsidRPr="00391BE0" w:rsidRDefault="00955FC4" w:rsidP="00501D53">
            <w:pPr>
              <w:jc w:val="center"/>
              <w:rPr>
                <w:rFonts w:ascii="仿宋_GB2312" w:eastAsia="仿宋_GB2312" w:hAnsi="仿宋_GB2312" w:cs="仿宋_GB2312"/>
                <w:color w:val="000000"/>
                <w:sz w:val="24"/>
              </w:rPr>
            </w:pPr>
            <w:r w:rsidRPr="00391BE0">
              <w:rPr>
                <w:rFonts w:ascii="仿宋_GB2312" w:eastAsia="仿宋_GB2312" w:hAnsi="仿宋_GB2312" w:cs="仿宋_GB2312" w:hint="eastAsia"/>
                <w:color w:val="000000"/>
                <w:sz w:val="24"/>
              </w:rPr>
              <w:t>能适应从事卫生应急工作（适合男性）</w:t>
            </w:r>
          </w:p>
        </w:tc>
        <w:tc>
          <w:tcPr>
            <w:tcW w:w="720" w:type="dxa"/>
            <w:vAlign w:val="center"/>
          </w:tcPr>
          <w:p w:rsidR="00955FC4" w:rsidRPr="00391BE0" w:rsidRDefault="00955FC4" w:rsidP="00501D53">
            <w:pPr>
              <w:jc w:val="center"/>
              <w:rPr>
                <w:rFonts w:ascii="仿宋_GB2312" w:eastAsia="仿宋_GB2312" w:hAnsi="仿宋_GB2312" w:cs="仿宋_GB2312"/>
                <w:color w:val="000000"/>
                <w:sz w:val="24"/>
              </w:rPr>
            </w:pPr>
            <w:r w:rsidRPr="00391BE0">
              <w:rPr>
                <w:rFonts w:ascii="仿宋_GB2312" w:eastAsia="仿宋_GB2312" w:hAnsi="仿宋_GB2312" w:cs="仿宋_GB2312" w:hint="eastAsia"/>
                <w:color w:val="000000"/>
                <w:sz w:val="24"/>
              </w:rPr>
              <w:t>从事疾病预防控制者优先。</w:t>
            </w:r>
          </w:p>
        </w:tc>
      </w:tr>
    </w:tbl>
    <w:p w:rsidR="00955FC4" w:rsidRDefault="00955FC4" w:rsidP="00252EA7">
      <w:pPr>
        <w:jc w:val="center"/>
      </w:pPr>
    </w:p>
    <w:p w:rsidR="00955FC4" w:rsidRDefault="00955FC4" w:rsidP="00E275E6"/>
    <w:p w:rsidR="00955FC4" w:rsidRDefault="00955FC4" w:rsidP="00E275E6"/>
    <w:p w:rsidR="00955FC4" w:rsidRDefault="00955FC4" w:rsidP="009C3068">
      <w:pPr>
        <w:ind w:leftChars="-257" w:left="31680" w:hangingChars="192" w:firstLine="31680"/>
        <w:rPr>
          <w:rFonts w:ascii="仿宋_GB2312" w:eastAsia="仿宋_GB2312"/>
          <w:sz w:val="24"/>
        </w:rPr>
      </w:pPr>
    </w:p>
    <w:p w:rsidR="00955FC4" w:rsidRDefault="00955FC4" w:rsidP="009C3068">
      <w:pPr>
        <w:ind w:leftChars="-257" w:left="31680" w:hangingChars="192" w:firstLine="31680"/>
        <w:rPr>
          <w:rFonts w:ascii="仿宋_GB2312" w:eastAsia="仿宋_GB2312"/>
          <w:sz w:val="24"/>
        </w:rPr>
      </w:pPr>
      <w:r>
        <w:rPr>
          <w:rFonts w:ascii="仿宋_GB2312" w:eastAsia="仿宋_GB2312" w:hint="eastAsia"/>
          <w:sz w:val="24"/>
        </w:rPr>
        <w:t>附表</w:t>
      </w:r>
      <w:r>
        <w:rPr>
          <w:rFonts w:ascii="仿宋_GB2312" w:eastAsia="仿宋_GB2312"/>
          <w:sz w:val="24"/>
        </w:rPr>
        <w:t>2</w:t>
      </w:r>
      <w:r>
        <w:rPr>
          <w:rFonts w:ascii="仿宋_GB2312" w:eastAsia="仿宋_GB2312" w:hint="eastAsia"/>
          <w:sz w:val="24"/>
        </w:rPr>
        <w:t>：</w:t>
      </w:r>
    </w:p>
    <w:p w:rsidR="00955FC4" w:rsidRPr="001A7001" w:rsidRDefault="00955FC4" w:rsidP="00533C1B">
      <w:pPr>
        <w:spacing w:afterLines="50" w:line="580" w:lineRule="exact"/>
        <w:jc w:val="center"/>
        <w:rPr>
          <w:b/>
          <w:spacing w:val="-20"/>
          <w:sz w:val="36"/>
          <w:szCs w:val="36"/>
        </w:rPr>
      </w:pPr>
      <w:r>
        <w:t xml:space="preserve">  </w:t>
      </w:r>
      <w:r w:rsidRPr="001A7001">
        <w:rPr>
          <w:rFonts w:ascii="仿宋_GB2312" w:eastAsia="仿宋_GB2312" w:hAnsi="仿宋_GB2312" w:cs="仿宋_GB2312"/>
          <w:b/>
          <w:color w:val="000000"/>
          <w:spacing w:val="6"/>
          <w:sz w:val="32"/>
          <w:szCs w:val="32"/>
        </w:rPr>
        <w:t>2016</w:t>
      </w:r>
      <w:r w:rsidRPr="001A7001">
        <w:rPr>
          <w:rFonts w:ascii="仿宋_GB2312" w:eastAsia="仿宋_GB2312" w:hAnsi="仿宋_GB2312" w:cs="仿宋_GB2312" w:hint="eastAsia"/>
          <w:b/>
          <w:color w:val="000000"/>
          <w:spacing w:val="6"/>
          <w:sz w:val="32"/>
          <w:szCs w:val="32"/>
        </w:rPr>
        <w:t>年</w:t>
      </w:r>
      <w:r w:rsidRPr="001A7001">
        <w:rPr>
          <w:rFonts w:ascii="仿宋_GB2312" w:eastAsia="仿宋_GB2312" w:hint="eastAsia"/>
          <w:b/>
          <w:sz w:val="32"/>
          <w:szCs w:val="32"/>
        </w:rPr>
        <w:t>汕头市龙湖区疾病预防控制中心选调聘用专业技术人员报名表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4"/>
        <w:gridCol w:w="361"/>
        <w:gridCol w:w="629"/>
        <w:gridCol w:w="292"/>
        <w:gridCol w:w="49"/>
        <w:gridCol w:w="540"/>
        <w:gridCol w:w="159"/>
        <w:gridCol w:w="165"/>
        <w:gridCol w:w="576"/>
        <w:gridCol w:w="684"/>
        <w:gridCol w:w="396"/>
        <w:gridCol w:w="197"/>
        <w:gridCol w:w="343"/>
        <w:gridCol w:w="540"/>
        <w:gridCol w:w="106"/>
        <w:gridCol w:w="614"/>
        <w:gridCol w:w="1454"/>
        <w:gridCol w:w="1786"/>
      </w:tblGrid>
      <w:tr w:rsidR="00955FC4" w:rsidTr="000E1EF5">
        <w:trPr>
          <w:cantSplit/>
          <w:trHeight w:val="763"/>
          <w:jc w:val="center"/>
        </w:trPr>
        <w:tc>
          <w:tcPr>
            <w:tcW w:w="794" w:type="dxa"/>
            <w:vAlign w:val="center"/>
          </w:tcPr>
          <w:p w:rsidR="00955FC4" w:rsidRDefault="00955FC4" w:rsidP="000E1EF5">
            <w:pPr>
              <w:spacing w:line="280" w:lineRule="exact"/>
              <w:jc w:val="center"/>
              <w:rPr>
                <w:szCs w:val="21"/>
              </w:rPr>
            </w:pPr>
            <w:r>
              <w:rPr>
                <w:rFonts w:hint="eastAsia"/>
                <w:szCs w:val="21"/>
              </w:rPr>
              <w:t>姓名</w:t>
            </w:r>
          </w:p>
        </w:tc>
        <w:tc>
          <w:tcPr>
            <w:tcW w:w="1331" w:type="dxa"/>
            <w:gridSpan w:val="4"/>
            <w:vAlign w:val="center"/>
          </w:tcPr>
          <w:p w:rsidR="00955FC4" w:rsidRDefault="00955FC4" w:rsidP="000E1EF5">
            <w:pPr>
              <w:spacing w:line="280" w:lineRule="exact"/>
              <w:jc w:val="center"/>
              <w:rPr>
                <w:szCs w:val="21"/>
              </w:rPr>
            </w:pPr>
          </w:p>
        </w:tc>
        <w:tc>
          <w:tcPr>
            <w:tcW w:w="699" w:type="dxa"/>
            <w:gridSpan w:val="2"/>
            <w:vAlign w:val="center"/>
          </w:tcPr>
          <w:p w:rsidR="00955FC4" w:rsidRDefault="00955FC4" w:rsidP="000E1EF5">
            <w:pPr>
              <w:spacing w:line="280" w:lineRule="exact"/>
              <w:jc w:val="center"/>
              <w:rPr>
                <w:szCs w:val="21"/>
              </w:rPr>
            </w:pPr>
            <w:r>
              <w:rPr>
                <w:rFonts w:hint="eastAsia"/>
                <w:szCs w:val="21"/>
              </w:rPr>
              <w:t>性别</w:t>
            </w:r>
          </w:p>
        </w:tc>
        <w:tc>
          <w:tcPr>
            <w:tcW w:w="741" w:type="dxa"/>
            <w:gridSpan w:val="2"/>
            <w:vAlign w:val="center"/>
          </w:tcPr>
          <w:p w:rsidR="00955FC4" w:rsidRDefault="00955FC4" w:rsidP="000E1EF5">
            <w:pPr>
              <w:spacing w:line="280" w:lineRule="exact"/>
              <w:jc w:val="center"/>
              <w:rPr>
                <w:szCs w:val="21"/>
              </w:rPr>
            </w:pPr>
          </w:p>
        </w:tc>
        <w:tc>
          <w:tcPr>
            <w:tcW w:w="1080" w:type="dxa"/>
            <w:gridSpan w:val="2"/>
            <w:vAlign w:val="center"/>
          </w:tcPr>
          <w:p w:rsidR="00955FC4" w:rsidRDefault="00955FC4" w:rsidP="000E1EF5">
            <w:pPr>
              <w:spacing w:line="280" w:lineRule="exact"/>
              <w:jc w:val="center"/>
              <w:rPr>
                <w:szCs w:val="21"/>
              </w:rPr>
            </w:pPr>
            <w:r>
              <w:rPr>
                <w:rFonts w:hint="eastAsia"/>
                <w:szCs w:val="21"/>
              </w:rPr>
              <w:t>民族</w:t>
            </w:r>
          </w:p>
        </w:tc>
        <w:tc>
          <w:tcPr>
            <w:tcW w:w="1080" w:type="dxa"/>
            <w:gridSpan w:val="3"/>
            <w:vAlign w:val="center"/>
          </w:tcPr>
          <w:p w:rsidR="00955FC4" w:rsidRDefault="00955FC4" w:rsidP="000E1EF5">
            <w:pPr>
              <w:spacing w:line="280" w:lineRule="exact"/>
              <w:jc w:val="center"/>
              <w:rPr>
                <w:szCs w:val="21"/>
              </w:rPr>
            </w:pPr>
          </w:p>
        </w:tc>
        <w:tc>
          <w:tcPr>
            <w:tcW w:w="720" w:type="dxa"/>
            <w:gridSpan w:val="2"/>
            <w:vAlign w:val="center"/>
          </w:tcPr>
          <w:p w:rsidR="00955FC4" w:rsidRDefault="00955FC4" w:rsidP="000E1EF5">
            <w:pPr>
              <w:spacing w:line="280" w:lineRule="exact"/>
              <w:jc w:val="center"/>
              <w:rPr>
                <w:szCs w:val="21"/>
              </w:rPr>
            </w:pPr>
            <w:r>
              <w:rPr>
                <w:rFonts w:hint="eastAsia"/>
                <w:szCs w:val="21"/>
              </w:rPr>
              <w:t>籍贯</w:t>
            </w:r>
          </w:p>
        </w:tc>
        <w:tc>
          <w:tcPr>
            <w:tcW w:w="1454" w:type="dxa"/>
            <w:vAlign w:val="center"/>
          </w:tcPr>
          <w:p w:rsidR="00955FC4" w:rsidRDefault="00955FC4" w:rsidP="000E1EF5">
            <w:pPr>
              <w:spacing w:line="280" w:lineRule="exact"/>
              <w:jc w:val="center"/>
              <w:rPr>
                <w:szCs w:val="21"/>
              </w:rPr>
            </w:pPr>
          </w:p>
        </w:tc>
        <w:tc>
          <w:tcPr>
            <w:tcW w:w="1786" w:type="dxa"/>
            <w:vMerge w:val="restart"/>
            <w:vAlign w:val="center"/>
          </w:tcPr>
          <w:p w:rsidR="00955FC4" w:rsidRDefault="00955FC4" w:rsidP="000E1EF5">
            <w:pPr>
              <w:spacing w:line="280" w:lineRule="exact"/>
              <w:jc w:val="center"/>
              <w:rPr>
                <w:szCs w:val="21"/>
              </w:rPr>
            </w:pPr>
            <w:r>
              <w:rPr>
                <w:rFonts w:hint="eastAsia"/>
                <w:szCs w:val="21"/>
              </w:rPr>
              <w:t>照</w:t>
            </w:r>
            <w:r>
              <w:rPr>
                <w:szCs w:val="21"/>
              </w:rPr>
              <w:t xml:space="preserve"> </w:t>
            </w:r>
            <w:r>
              <w:rPr>
                <w:rFonts w:hint="eastAsia"/>
                <w:szCs w:val="21"/>
              </w:rPr>
              <w:t>片</w:t>
            </w:r>
          </w:p>
          <w:p w:rsidR="00955FC4" w:rsidRDefault="00955FC4" w:rsidP="000E1EF5">
            <w:pPr>
              <w:spacing w:line="280" w:lineRule="exact"/>
              <w:jc w:val="center"/>
              <w:rPr>
                <w:szCs w:val="21"/>
              </w:rPr>
            </w:pPr>
          </w:p>
        </w:tc>
      </w:tr>
      <w:tr w:rsidR="00955FC4" w:rsidTr="000E1EF5">
        <w:trPr>
          <w:cantSplit/>
          <w:trHeight w:val="760"/>
          <w:jc w:val="center"/>
        </w:trPr>
        <w:tc>
          <w:tcPr>
            <w:tcW w:w="794" w:type="dxa"/>
            <w:vAlign w:val="center"/>
          </w:tcPr>
          <w:p w:rsidR="00955FC4" w:rsidRDefault="00955FC4" w:rsidP="000E1EF5">
            <w:pPr>
              <w:spacing w:line="280" w:lineRule="exact"/>
              <w:jc w:val="center"/>
              <w:rPr>
                <w:szCs w:val="21"/>
              </w:rPr>
            </w:pPr>
            <w:r>
              <w:rPr>
                <w:rFonts w:hint="eastAsia"/>
                <w:szCs w:val="21"/>
              </w:rPr>
              <w:t>出生年月</w:t>
            </w:r>
          </w:p>
        </w:tc>
        <w:tc>
          <w:tcPr>
            <w:tcW w:w="1331" w:type="dxa"/>
            <w:gridSpan w:val="4"/>
            <w:vAlign w:val="center"/>
          </w:tcPr>
          <w:p w:rsidR="00955FC4" w:rsidRDefault="00955FC4" w:rsidP="000E1EF5">
            <w:pPr>
              <w:spacing w:line="280" w:lineRule="exact"/>
              <w:jc w:val="center"/>
              <w:rPr>
                <w:szCs w:val="21"/>
              </w:rPr>
            </w:pPr>
          </w:p>
        </w:tc>
        <w:tc>
          <w:tcPr>
            <w:tcW w:w="699" w:type="dxa"/>
            <w:gridSpan w:val="2"/>
            <w:vAlign w:val="center"/>
          </w:tcPr>
          <w:p w:rsidR="00955FC4" w:rsidRDefault="00955FC4" w:rsidP="000E1EF5">
            <w:pPr>
              <w:spacing w:line="280" w:lineRule="exact"/>
              <w:jc w:val="center"/>
              <w:rPr>
                <w:szCs w:val="21"/>
              </w:rPr>
            </w:pPr>
            <w:r>
              <w:rPr>
                <w:rFonts w:hint="eastAsia"/>
                <w:szCs w:val="21"/>
              </w:rPr>
              <w:t>政治面貌</w:t>
            </w:r>
          </w:p>
        </w:tc>
        <w:tc>
          <w:tcPr>
            <w:tcW w:w="741" w:type="dxa"/>
            <w:gridSpan w:val="2"/>
            <w:vAlign w:val="center"/>
          </w:tcPr>
          <w:p w:rsidR="00955FC4" w:rsidRDefault="00955FC4" w:rsidP="000E1EF5">
            <w:pPr>
              <w:spacing w:line="280" w:lineRule="exact"/>
              <w:jc w:val="center"/>
              <w:rPr>
                <w:szCs w:val="21"/>
              </w:rPr>
            </w:pPr>
          </w:p>
        </w:tc>
        <w:tc>
          <w:tcPr>
            <w:tcW w:w="1080" w:type="dxa"/>
            <w:gridSpan w:val="2"/>
            <w:vAlign w:val="center"/>
          </w:tcPr>
          <w:p w:rsidR="00955FC4" w:rsidRDefault="00955FC4" w:rsidP="000E1EF5">
            <w:pPr>
              <w:spacing w:line="280" w:lineRule="exact"/>
              <w:jc w:val="center"/>
              <w:rPr>
                <w:szCs w:val="21"/>
              </w:rPr>
            </w:pPr>
            <w:r>
              <w:rPr>
                <w:rFonts w:hint="eastAsia"/>
                <w:szCs w:val="21"/>
              </w:rPr>
              <w:t>参加工</w:t>
            </w:r>
          </w:p>
          <w:p w:rsidR="00955FC4" w:rsidRDefault="00955FC4" w:rsidP="000E1EF5">
            <w:pPr>
              <w:spacing w:line="280" w:lineRule="exact"/>
              <w:jc w:val="center"/>
              <w:rPr>
                <w:szCs w:val="21"/>
              </w:rPr>
            </w:pPr>
            <w:r>
              <w:rPr>
                <w:rFonts w:hint="eastAsia"/>
                <w:szCs w:val="21"/>
              </w:rPr>
              <w:t>作时间</w:t>
            </w:r>
          </w:p>
        </w:tc>
        <w:tc>
          <w:tcPr>
            <w:tcW w:w="1080" w:type="dxa"/>
            <w:gridSpan w:val="3"/>
            <w:vAlign w:val="center"/>
          </w:tcPr>
          <w:p w:rsidR="00955FC4" w:rsidRDefault="00955FC4" w:rsidP="000E1EF5">
            <w:pPr>
              <w:spacing w:line="280" w:lineRule="exact"/>
              <w:jc w:val="center"/>
              <w:rPr>
                <w:szCs w:val="21"/>
              </w:rPr>
            </w:pPr>
          </w:p>
        </w:tc>
        <w:tc>
          <w:tcPr>
            <w:tcW w:w="720" w:type="dxa"/>
            <w:gridSpan w:val="2"/>
            <w:vAlign w:val="center"/>
          </w:tcPr>
          <w:p w:rsidR="00955FC4" w:rsidRDefault="00955FC4" w:rsidP="000E1EF5">
            <w:pPr>
              <w:spacing w:line="280" w:lineRule="exact"/>
              <w:jc w:val="center"/>
              <w:rPr>
                <w:szCs w:val="21"/>
              </w:rPr>
            </w:pPr>
            <w:r>
              <w:rPr>
                <w:rFonts w:hint="eastAsia"/>
                <w:szCs w:val="21"/>
              </w:rPr>
              <w:t>婚否</w:t>
            </w:r>
          </w:p>
        </w:tc>
        <w:tc>
          <w:tcPr>
            <w:tcW w:w="1454" w:type="dxa"/>
            <w:vAlign w:val="center"/>
          </w:tcPr>
          <w:p w:rsidR="00955FC4" w:rsidRDefault="00955FC4" w:rsidP="000E1EF5">
            <w:pPr>
              <w:spacing w:line="280" w:lineRule="exact"/>
              <w:jc w:val="center"/>
              <w:rPr>
                <w:szCs w:val="21"/>
              </w:rPr>
            </w:pPr>
          </w:p>
        </w:tc>
        <w:tc>
          <w:tcPr>
            <w:tcW w:w="1786" w:type="dxa"/>
            <w:vMerge/>
            <w:vAlign w:val="center"/>
          </w:tcPr>
          <w:p w:rsidR="00955FC4" w:rsidRDefault="00955FC4" w:rsidP="000E1EF5">
            <w:pPr>
              <w:widowControl/>
              <w:spacing w:line="280" w:lineRule="exact"/>
              <w:jc w:val="center"/>
              <w:rPr>
                <w:szCs w:val="21"/>
              </w:rPr>
            </w:pPr>
          </w:p>
        </w:tc>
      </w:tr>
      <w:tr w:rsidR="00955FC4" w:rsidTr="000E1EF5">
        <w:trPr>
          <w:cantSplit/>
          <w:trHeight w:val="764"/>
          <w:jc w:val="center"/>
        </w:trPr>
        <w:tc>
          <w:tcPr>
            <w:tcW w:w="794" w:type="dxa"/>
            <w:vAlign w:val="center"/>
          </w:tcPr>
          <w:p w:rsidR="00955FC4" w:rsidRDefault="00955FC4" w:rsidP="000E1EF5">
            <w:pPr>
              <w:spacing w:line="280" w:lineRule="exact"/>
              <w:jc w:val="center"/>
              <w:rPr>
                <w:szCs w:val="21"/>
              </w:rPr>
            </w:pPr>
            <w:r>
              <w:rPr>
                <w:rFonts w:hint="eastAsia"/>
                <w:szCs w:val="21"/>
              </w:rPr>
              <w:t>家庭</w:t>
            </w:r>
          </w:p>
          <w:p w:rsidR="00955FC4" w:rsidRDefault="00955FC4" w:rsidP="000E1EF5">
            <w:pPr>
              <w:spacing w:line="280" w:lineRule="exact"/>
              <w:jc w:val="center"/>
              <w:rPr>
                <w:szCs w:val="21"/>
              </w:rPr>
            </w:pPr>
            <w:r>
              <w:rPr>
                <w:rFonts w:hint="eastAsia"/>
                <w:szCs w:val="21"/>
              </w:rPr>
              <w:t>住址</w:t>
            </w:r>
          </w:p>
        </w:tc>
        <w:tc>
          <w:tcPr>
            <w:tcW w:w="2771" w:type="dxa"/>
            <w:gridSpan w:val="8"/>
            <w:vAlign w:val="center"/>
          </w:tcPr>
          <w:p w:rsidR="00955FC4" w:rsidRDefault="00955FC4" w:rsidP="000E1EF5">
            <w:pPr>
              <w:spacing w:line="280" w:lineRule="exact"/>
              <w:jc w:val="center"/>
              <w:rPr>
                <w:szCs w:val="21"/>
              </w:rPr>
            </w:pPr>
          </w:p>
        </w:tc>
        <w:tc>
          <w:tcPr>
            <w:tcW w:w="1080" w:type="dxa"/>
            <w:gridSpan w:val="2"/>
            <w:vAlign w:val="center"/>
          </w:tcPr>
          <w:p w:rsidR="00955FC4" w:rsidRDefault="00955FC4" w:rsidP="000E1EF5">
            <w:pPr>
              <w:spacing w:line="280" w:lineRule="exact"/>
              <w:jc w:val="center"/>
              <w:rPr>
                <w:szCs w:val="21"/>
              </w:rPr>
            </w:pPr>
            <w:r>
              <w:rPr>
                <w:rFonts w:hint="eastAsia"/>
                <w:szCs w:val="21"/>
              </w:rPr>
              <w:t>户籍</w:t>
            </w:r>
          </w:p>
          <w:p w:rsidR="00955FC4" w:rsidRDefault="00955FC4" w:rsidP="000E1EF5">
            <w:pPr>
              <w:spacing w:line="280" w:lineRule="exact"/>
              <w:jc w:val="center"/>
              <w:rPr>
                <w:szCs w:val="21"/>
              </w:rPr>
            </w:pPr>
            <w:r>
              <w:rPr>
                <w:rFonts w:hint="eastAsia"/>
                <w:szCs w:val="21"/>
              </w:rPr>
              <w:t>所在地</w:t>
            </w:r>
          </w:p>
        </w:tc>
        <w:tc>
          <w:tcPr>
            <w:tcW w:w="1080" w:type="dxa"/>
            <w:gridSpan w:val="3"/>
            <w:vAlign w:val="center"/>
          </w:tcPr>
          <w:p w:rsidR="00955FC4" w:rsidRDefault="00955FC4" w:rsidP="000E1EF5">
            <w:pPr>
              <w:spacing w:line="280" w:lineRule="exact"/>
              <w:jc w:val="center"/>
              <w:rPr>
                <w:szCs w:val="21"/>
              </w:rPr>
            </w:pPr>
          </w:p>
        </w:tc>
        <w:tc>
          <w:tcPr>
            <w:tcW w:w="720" w:type="dxa"/>
            <w:gridSpan w:val="2"/>
            <w:vAlign w:val="center"/>
          </w:tcPr>
          <w:p w:rsidR="00955FC4" w:rsidRDefault="00955FC4" w:rsidP="000E1EF5">
            <w:pPr>
              <w:spacing w:line="280" w:lineRule="exact"/>
              <w:jc w:val="center"/>
              <w:rPr>
                <w:szCs w:val="21"/>
              </w:rPr>
            </w:pPr>
            <w:r>
              <w:rPr>
                <w:rFonts w:hint="eastAsia"/>
                <w:szCs w:val="21"/>
              </w:rPr>
              <w:t>手机</w:t>
            </w:r>
          </w:p>
        </w:tc>
        <w:tc>
          <w:tcPr>
            <w:tcW w:w="1454" w:type="dxa"/>
            <w:vAlign w:val="center"/>
          </w:tcPr>
          <w:p w:rsidR="00955FC4" w:rsidRDefault="00955FC4" w:rsidP="000E1EF5">
            <w:pPr>
              <w:spacing w:line="280" w:lineRule="exact"/>
              <w:jc w:val="center"/>
              <w:rPr>
                <w:szCs w:val="21"/>
              </w:rPr>
            </w:pPr>
          </w:p>
        </w:tc>
        <w:tc>
          <w:tcPr>
            <w:tcW w:w="1786" w:type="dxa"/>
            <w:vMerge/>
            <w:vAlign w:val="center"/>
          </w:tcPr>
          <w:p w:rsidR="00955FC4" w:rsidRDefault="00955FC4" w:rsidP="000E1EF5">
            <w:pPr>
              <w:widowControl/>
              <w:spacing w:line="280" w:lineRule="exact"/>
              <w:jc w:val="center"/>
              <w:rPr>
                <w:szCs w:val="21"/>
              </w:rPr>
            </w:pPr>
          </w:p>
        </w:tc>
      </w:tr>
      <w:tr w:rsidR="00955FC4" w:rsidTr="000E1EF5">
        <w:trPr>
          <w:cantSplit/>
          <w:trHeight w:val="578"/>
          <w:jc w:val="center"/>
        </w:trPr>
        <w:tc>
          <w:tcPr>
            <w:tcW w:w="794" w:type="dxa"/>
            <w:vAlign w:val="center"/>
          </w:tcPr>
          <w:p w:rsidR="00955FC4" w:rsidRDefault="00955FC4" w:rsidP="000E1EF5">
            <w:pPr>
              <w:spacing w:line="280" w:lineRule="exact"/>
              <w:jc w:val="center"/>
              <w:rPr>
                <w:szCs w:val="21"/>
              </w:rPr>
            </w:pPr>
            <w:r>
              <w:rPr>
                <w:rFonts w:hint="eastAsia"/>
                <w:szCs w:val="21"/>
              </w:rPr>
              <w:t>住宅</w:t>
            </w:r>
          </w:p>
          <w:p w:rsidR="00955FC4" w:rsidRDefault="00955FC4" w:rsidP="000E1EF5">
            <w:pPr>
              <w:spacing w:line="280" w:lineRule="exact"/>
              <w:jc w:val="center"/>
              <w:rPr>
                <w:szCs w:val="21"/>
              </w:rPr>
            </w:pPr>
            <w:r>
              <w:rPr>
                <w:rFonts w:hint="eastAsia"/>
                <w:szCs w:val="21"/>
              </w:rPr>
              <w:t>电话</w:t>
            </w:r>
          </w:p>
        </w:tc>
        <w:tc>
          <w:tcPr>
            <w:tcW w:w="1331" w:type="dxa"/>
            <w:gridSpan w:val="4"/>
            <w:vAlign w:val="center"/>
          </w:tcPr>
          <w:p w:rsidR="00955FC4" w:rsidRDefault="00955FC4" w:rsidP="000E1EF5">
            <w:pPr>
              <w:spacing w:line="280" w:lineRule="exact"/>
              <w:jc w:val="center"/>
              <w:rPr>
                <w:szCs w:val="21"/>
              </w:rPr>
            </w:pPr>
          </w:p>
        </w:tc>
        <w:tc>
          <w:tcPr>
            <w:tcW w:w="1440" w:type="dxa"/>
            <w:gridSpan w:val="4"/>
            <w:vAlign w:val="center"/>
          </w:tcPr>
          <w:p w:rsidR="00955FC4" w:rsidRDefault="00955FC4" w:rsidP="000E1EF5">
            <w:pPr>
              <w:spacing w:line="280" w:lineRule="exact"/>
              <w:jc w:val="center"/>
              <w:rPr>
                <w:szCs w:val="21"/>
              </w:rPr>
            </w:pPr>
            <w:r>
              <w:rPr>
                <w:rFonts w:hint="eastAsia"/>
                <w:szCs w:val="21"/>
              </w:rPr>
              <w:t>电子邮箱</w:t>
            </w:r>
          </w:p>
        </w:tc>
        <w:tc>
          <w:tcPr>
            <w:tcW w:w="1620" w:type="dxa"/>
            <w:gridSpan w:val="4"/>
            <w:vAlign w:val="center"/>
          </w:tcPr>
          <w:p w:rsidR="00955FC4" w:rsidRDefault="00955FC4" w:rsidP="000E1EF5">
            <w:pPr>
              <w:spacing w:line="280" w:lineRule="exact"/>
              <w:jc w:val="center"/>
              <w:rPr>
                <w:szCs w:val="21"/>
              </w:rPr>
            </w:pPr>
          </w:p>
        </w:tc>
        <w:tc>
          <w:tcPr>
            <w:tcW w:w="1260" w:type="dxa"/>
            <w:gridSpan w:val="3"/>
            <w:vAlign w:val="center"/>
          </w:tcPr>
          <w:p w:rsidR="00955FC4" w:rsidRDefault="00955FC4" w:rsidP="000E1EF5">
            <w:pPr>
              <w:spacing w:line="280" w:lineRule="exact"/>
              <w:jc w:val="center"/>
              <w:rPr>
                <w:szCs w:val="21"/>
              </w:rPr>
            </w:pPr>
            <w:r>
              <w:rPr>
                <w:rFonts w:hint="eastAsia"/>
                <w:szCs w:val="21"/>
              </w:rPr>
              <w:t>身份证</w:t>
            </w:r>
          </w:p>
          <w:p w:rsidR="00955FC4" w:rsidRDefault="00955FC4" w:rsidP="000E1EF5">
            <w:pPr>
              <w:spacing w:line="280" w:lineRule="exact"/>
              <w:jc w:val="center"/>
              <w:rPr>
                <w:szCs w:val="21"/>
              </w:rPr>
            </w:pPr>
            <w:r>
              <w:rPr>
                <w:rFonts w:hint="eastAsia"/>
                <w:szCs w:val="21"/>
              </w:rPr>
              <w:t>号码</w:t>
            </w:r>
          </w:p>
        </w:tc>
        <w:tc>
          <w:tcPr>
            <w:tcW w:w="3240" w:type="dxa"/>
            <w:gridSpan w:val="2"/>
            <w:vAlign w:val="center"/>
          </w:tcPr>
          <w:p w:rsidR="00955FC4" w:rsidRDefault="00955FC4" w:rsidP="000E1EF5">
            <w:pPr>
              <w:spacing w:line="280" w:lineRule="exact"/>
              <w:jc w:val="center"/>
              <w:rPr>
                <w:szCs w:val="21"/>
              </w:rPr>
            </w:pPr>
          </w:p>
        </w:tc>
      </w:tr>
      <w:tr w:rsidR="00955FC4" w:rsidTr="000E1EF5">
        <w:trPr>
          <w:cantSplit/>
          <w:trHeight w:val="578"/>
          <w:jc w:val="center"/>
        </w:trPr>
        <w:tc>
          <w:tcPr>
            <w:tcW w:w="1155" w:type="dxa"/>
            <w:gridSpan w:val="2"/>
            <w:vAlign w:val="center"/>
          </w:tcPr>
          <w:p w:rsidR="00955FC4" w:rsidRDefault="00955FC4" w:rsidP="000E1EF5">
            <w:pPr>
              <w:spacing w:line="280" w:lineRule="exact"/>
              <w:jc w:val="center"/>
              <w:rPr>
                <w:szCs w:val="21"/>
              </w:rPr>
            </w:pPr>
            <w:r>
              <w:rPr>
                <w:rFonts w:hint="eastAsia"/>
                <w:szCs w:val="21"/>
              </w:rPr>
              <w:t>全日制</w:t>
            </w:r>
          </w:p>
          <w:p w:rsidR="00955FC4" w:rsidRDefault="00955FC4" w:rsidP="000E1EF5">
            <w:pPr>
              <w:spacing w:line="280" w:lineRule="exact"/>
              <w:jc w:val="center"/>
              <w:rPr>
                <w:szCs w:val="21"/>
              </w:rPr>
            </w:pPr>
            <w:r>
              <w:rPr>
                <w:rFonts w:hint="eastAsia"/>
                <w:szCs w:val="21"/>
              </w:rPr>
              <w:t>教育</w:t>
            </w:r>
          </w:p>
        </w:tc>
        <w:tc>
          <w:tcPr>
            <w:tcW w:w="970" w:type="dxa"/>
            <w:gridSpan w:val="3"/>
            <w:vMerge w:val="restart"/>
            <w:vAlign w:val="center"/>
          </w:tcPr>
          <w:p w:rsidR="00955FC4" w:rsidRDefault="00955FC4" w:rsidP="000E1EF5">
            <w:pPr>
              <w:spacing w:line="280" w:lineRule="exact"/>
              <w:jc w:val="center"/>
              <w:rPr>
                <w:szCs w:val="21"/>
              </w:rPr>
            </w:pPr>
            <w:r>
              <w:rPr>
                <w:rFonts w:hint="eastAsia"/>
                <w:szCs w:val="21"/>
              </w:rPr>
              <w:t>学历</w:t>
            </w:r>
          </w:p>
          <w:p w:rsidR="00955FC4" w:rsidRDefault="00955FC4" w:rsidP="000E1EF5">
            <w:pPr>
              <w:spacing w:line="280" w:lineRule="exact"/>
              <w:jc w:val="center"/>
              <w:rPr>
                <w:szCs w:val="21"/>
              </w:rPr>
            </w:pPr>
            <w:r>
              <w:rPr>
                <w:rFonts w:hint="eastAsia"/>
                <w:szCs w:val="21"/>
              </w:rPr>
              <w:t>及</w:t>
            </w:r>
          </w:p>
          <w:p w:rsidR="00955FC4" w:rsidRDefault="00955FC4" w:rsidP="000E1EF5">
            <w:pPr>
              <w:spacing w:line="280" w:lineRule="exact"/>
              <w:jc w:val="center"/>
              <w:rPr>
                <w:szCs w:val="21"/>
              </w:rPr>
            </w:pPr>
            <w:r>
              <w:rPr>
                <w:rFonts w:hint="eastAsia"/>
                <w:szCs w:val="21"/>
              </w:rPr>
              <w:t>学位</w:t>
            </w:r>
          </w:p>
        </w:tc>
        <w:tc>
          <w:tcPr>
            <w:tcW w:w="1440" w:type="dxa"/>
            <w:gridSpan w:val="4"/>
            <w:vAlign w:val="center"/>
          </w:tcPr>
          <w:p w:rsidR="00955FC4" w:rsidRDefault="00955FC4" w:rsidP="000E1EF5">
            <w:pPr>
              <w:spacing w:line="280" w:lineRule="exact"/>
              <w:jc w:val="center"/>
              <w:rPr>
                <w:szCs w:val="21"/>
              </w:rPr>
            </w:pPr>
          </w:p>
        </w:tc>
        <w:tc>
          <w:tcPr>
            <w:tcW w:w="1080" w:type="dxa"/>
            <w:gridSpan w:val="2"/>
            <w:vAlign w:val="center"/>
          </w:tcPr>
          <w:p w:rsidR="00955FC4" w:rsidRDefault="00955FC4" w:rsidP="000E1EF5">
            <w:pPr>
              <w:spacing w:line="280" w:lineRule="exact"/>
              <w:jc w:val="center"/>
              <w:rPr>
                <w:szCs w:val="21"/>
              </w:rPr>
            </w:pPr>
            <w:r>
              <w:rPr>
                <w:rFonts w:hint="eastAsia"/>
                <w:szCs w:val="21"/>
              </w:rPr>
              <w:t>毕业院校</w:t>
            </w:r>
          </w:p>
          <w:p w:rsidR="00955FC4" w:rsidRDefault="00955FC4" w:rsidP="000E1EF5">
            <w:pPr>
              <w:spacing w:line="280" w:lineRule="exact"/>
              <w:jc w:val="center"/>
              <w:rPr>
                <w:szCs w:val="21"/>
              </w:rPr>
            </w:pPr>
            <w:r>
              <w:rPr>
                <w:rFonts w:hint="eastAsia"/>
                <w:szCs w:val="21"/>
              </w:rPr>
              <w:t>及专业</w:t>
            </w:r>
          </w:p>
        </w:tc>
        <w:tc>
          <w:tcPr>
            <w:tcW w:w="5040" w:type="dxa"/>
            <w:gridSpan w:val="7"/>
            <w:vAlign w:val="center"/>
          </w:tcPr>
          <w:p w:rsidR="00955FC4" w:rsidRDefault="00955FC4" w:rsidP="000E1EF5">
            <w:pPr>
              <w:spacing w:line="280" w:lineRule="exact"/>
              <w:jc w:val="center"/>
              <w:rPr>
                <w:szCs w:val="21"/>
              </w:rPr>
            </w:pPr>
          </w:p>
        </w:tc>
      </w:tr>
      <w:tr w:rsidR="00955FC4" w:rsidTr="000E1EF5">
        <w:trPr>
          <w:cantSplit/>
          <w:trHeight w:val="572"/>
          <w:jc w:val="center"/>
        </w:trPr>
        <w:tc>
          <w:tcPr>
            <w:tcW w:w="1155" w:type="dxa"/>
            <w:gridSpan w:val="2"/>
            <w:vAlign w:val="center"/>
          </w:tcPr>
          <w:p w:rsidR="00955FC4" w:rsidRDefault="00955FC4" w:rsidP="000E1EF5">
            <w:pPr>
              <w:spacing w:line="280" w:lineRule="exact"/>
              <w:jc w:val="center"/>
              <w:rPr>
                <w:szCs w:val="21"/>
              </w:rPr>
            </w:pPr>
            <w:r>
              <w:rPr>
                <w:rFonts w:hint="eastAsia"/>
                <w:szCs w:val="21"/>
              </w:rPr>
              <w:t>在职教育</w:t>
            </w:r>
          </w:p>
        </w:tc>
        <w:tc>
          <w:tcPr>
            <w:tcW w:w="970" w:type="dxa"/>
            <w:gridSpan w:val="3"/>
            <w:vMerge/>
            <w:vAlign w:val="center"/>
          </w:tcPr>
          <w:p w:rsidR="00955FC4" w:rsidRDefault="00955FC4" w:rsidP="000E1EF5">
            <w:pPr>
              <w:spacing w:line="280" w:lineRule="exact"/>
              <w:jc w:val="center"/>
              <w:rPr>
                <w:szCs w:val="21"/>
              </w:rPr>
            </w:pPr>
          </w:p>
        </w:tc>
        <w:tc>
          <w:tcPr>
            <w:tcW w:w="1440" w:type="dxa"/>
            <w:gridSpan w:val="4"/>
            <w:vAlign w:val="center"/>
          </w:tcPr>
          <w:p w:rsidR="00955FC4" w:rsidRDefault="00955FC4" w:rsidP="000E1EF5">
            <w:pPr>
              <w:spacing w:line="280" w:lineRule="exact"/>
              <w:jc w:val="center"/>
              <w:rPr>
                <w:szCs w:val="21"/>
              </w:rPr>
            </w:pPr>
          </w:p>
        </w:tc>
        <w:tc>
          <w:tcPr>
            <w:tcW w:w="1080" w:type="dxa"/>
            <w:gridSpan w:val="2"/>
            <w:vAlign w:val="center"/>
          </w:tcPr>
          <w:p w:rsidR="00955FC4" w:rsidRDefault="00955FC4" w:rsidP="000E1EF5">
            <w:pPr>
              <w:spacing w:line="280" w:lineRule="exact"/>
              <w:jc w:val="center"/>
              <w:rPr>
                <w:szCs w:val="21"/>
              </w:rPr>
            </w:pPr>
            <w:r>
              <w:rPr>
                <w:rFonts w:hint="eastAsia"/>
                <w:szCs w:val="21"/>
              </w:rPr>
              <w:t>毕业院校</w:t>
            </w:r>
          </w:p>
          <w:p w:rsidR="00955FC4" w:rsidRDefault="00955FC4" w:rsidP="000E1EF5">
            <w:pPr>
              <w:spacing w:line="280" w:lineRule="exact"/>
              <w:jc w:val="center"/>
              <w:rPr>
                <w:szCs w:val="21"/>
              </w:rPr>
            </w:pPr>
            <w:r>
              <w:rPr>
                <w:rFonts w:hint="eastAsia"/>
                <w:szCs w:val="21"/>
              </w:rPr>
              <w:t>及专业</w:t>
            </w:r>
          </w:p>
        </w:tc>
        <w:tc>
          <w:tcPr>
            <w:tcW w:w="5040" w:type="dxa"/>
            <w:gridSpan w:val="7"/>
            <w:vAlign w:val="center"/>
          </w:tcPr>
          <w:p w:rsidR="00955FC4" w:rsidRDefault="00955FC4" w:rsidP="000E1EF5">
            <w:pPr>
              <w:spacing w:line="280" w:lineRule="exact"/>
              <w:jc w:val="center"/>
              <w:rPr>
                <w:szCs w:val="21"/>
              </w:rPr>
            </w:pPr>
          </w:p>
        </w:tc>
      </w:tr>
      <w:tr w:rsidR="00955FC4" w:rsidTr="000E1EF5">
        <w:trPr>
          <w:trHeight w:val="552"/>
          <w:jc w:val="center"/>
        </w:trPr>
        <w:tc>
          <w:tcPr>
            <w:tcW w:w="2076" w:type="dxa"/>
            <w:gridSpan w:val="4"/>
            <w:vAlign w:val="center"/>
          </w:tcPr>
          <w:p w:rsidR="00955FC4" w:rsidRDefault="00955FC4" w:rsidP="000E1EF5">
            <w:pPr>
              <w:spacing w:line="360" w:lineRule="exact"/>
              <w:jc w:val="center"/>
              <w:rPr>
                <w:szCs w:val="21"/>
              </w:rPr>
            </w:pPr>
            <w:r>
              <w:rPr>
                <w:rFonts w:hint="eastAsia"/>
                <w:szCs w:val="21"/>
              </w:rPr>
              <w:t>现工作单位及职务</w:t>
            </w:r>
          </w:p>
        </w:tc>
        <w:tc>
          <w:tcPr>
            <w:tcW w:w="7609" w:type="dxa"/>
            <w:gridSpan w:val="14"/>
            <w:vAlign w:val="center"/>
          </w:tcPr>
          <w:p w:rsidR="00955FC4" w:rsidRDefault="00955FC4" w:rsidP="000E1EF5">
            <w:pPr>
              <w:spacing w:line="360" w:lineRule="exact"/>
              <w:jc w:val="center"/>
              <w:rPr>
                <w:szCs w:val="21"/>
              </w:rPr>
            </w:pPr>
          </w:p>
        </w:tc>
      </w:tr>
      <w:tr w:rsidR="00955FC4" w:rsidTr="000E1EF5">
        <w:trPr>
          <w:cantSplit/>
          <w:trHeight w:val="435"/>
          <w:jc w:val="center"/>
        </w:trPr>
        <w:tc>
          <w:tcPr>
            <w:tcW w:w="794" w:type="dxa"/>
            <w:vMerge w:val="restart"/>
            <w:vAlign w:val="center"/>
          </w:tcPr>
          <w:p w:rsidR="00955FC4" w:rsidRDefault="00955FC4" w:rsidP="000E1EF5">
            <w:pPr>
              <w:spacing w:line="320" w:lineRule="exact"/>
              <w:jc w:val="center"/>
              <w:rPr>
                <w:szCs w:val="21"/>
              </w:rPr>
            </w:pPr>
            <w:r>
              <w:rPr>
                <w:rFonts w:hint="eastAsia"/>
                <w:szCs w:val="21"/>
              </w:rPr>
              <w:t>主</w:t>
            </w:r>
          </w:p>
          <w:p w:rsidR="00955FC4" w:rsidRDefault="00955FC4" w:rsidP="000E1EF5">
            <w:pPr>
              <w:spacing w:line="320" w:lineRule="exact"/>
              <w:jc w:val="center"/>
              <w:rPr>
                <w:szCs w:val="21"/>
              </w:rPr>
            </w:pPr>
            <w:r>
              <w:rPr>
                <w:rFonts w:hint="eastAsia"/>
                <w:szCs w:val="21"/>
              </w:rPr>
              <w:t>要</w:t>
            </w:r>
          </w:p>
          <w:p w:rsidR="00955FC4" w:rsidRDefault="00955FC4" w:rsidP="000E1EF5">
            <w:pPr>
              <w:spacing w:line="320" w:lineRule="exact"/>
              <w:jc w:val="center"/>
              <w:rPr>
                <w:szCs w:val="21"/>
              </w:rPr>
            </w:pPr>
            <w:r>
              <w:rPr>
                <w:rFonts w:hint="eastAsia"/>
                <w:szCs w:val="21"/>
              </w:rPr>
              <w:t>学</w:t>
            </w:r>
          </w:p>
          <w:p w:rsidR="00955FC4" w:rsidRDefault="00955FC4" w:rsidP="000E1EF5">
            <w:pPr>
              <w:spacing w:line="320" w:lineRule="exact"/>
              <w:jc w:val="center"/>
              <w:rPr>
                <w:szCs w:val="21"/>
              </w:rPr>
            </w:pPr>
            <w:r>
              <w:rPr>
                <w:rFonts w:hint="eastAsia"/>
                <w:szCs w:val="21"/>
              </w:rPr>
              <w:t>习</w:t>
            </w:r>
          </w:p>
          <w:p w:rsidR="00955FC4" w:rsidRDefault="00955FC4" w:rsidP="000E1EF5">
            <w:pPr>
              <w:spacing w:line="320" w:lineRule="exact"/>
              <w:jc w:val="center"/>
              <w:rPr>
                <w:szCs w:val="21"/>
              </w:rPr>
            </w:pPr>
            <w:r>
              <w:rPr>
                <w:rFonts w:hint="eastAsia"/>
                <w:szCs w:val="21"/>
              </w:rPr>
              <w:t>工</w:t>
            </w:r>
          </w:p>
          <w:p w:rsidR="00955FC4" w:rsidRDefault="00955FC4" w:rsidP="000E1EF5">
            <w:pPr>
              <w:spacing w:line="320" w:lineRule="exact"/>
              <w:jc w:val="center"/>
              <w:rPr>
                <w:szCs w:val="21"/>
              </w:rPr>
            </w:pPr>
            <w:r>
              <w:rPr>
                <w:rFonts w:hint="eastAsia"/>
                <w:szCs w:val="21"/>
              </w:rPr>
              <w:t>作</w:t>
            </w:r>
          </w:p>
          <w:p w:rsidR="00955FC4" w:rsidRDefault="00955FC4" w:rsidP="000E1EF5">
            <w:pPr>
              <w:spacing w:line="320" w:lineRule="exact"/>
              <w:jc w:val="center"/>
              <w:rPr>
                <w:szCs w:val="21"/>
              </w:rPr>
            </w:pPr>
            <w:r>
              <w:rPr>
                <w:rFonts w:hint="eastAsia"/>
                <w:szCs w:val="21"/>
              </w:rPr>
              <w:t>经</w:t>
            </w:r>
          </w:p>
          <w:p w:rsidR="00955FC4" w:rsidRDefault="00955FC4" w:rsidP="000E1EF5">
            <w:pPr>
              <w:spacing w:line="320" w:lineRule="exact"/>
              <w:jc w:val="center"/>
              <w:rPr>
                <w:szCs w:val="21"/>
              </w:rPr>
            </w:pPr>
            <w:r>
              <w:rPr>
                <w:rFonts w:hint="eastAsia"/>
                <w:szCs w:val="21"/>
              </w:rPr>
              <w:t>历</w:t>
            </w:r>
          </w:p>
        </w:tc>
        <w:tc>
          <w:tcPr>
            <w:tcW w:w="1871" w:type="dxa"/>
            <w:gridSpan w:val="5"/>
            <w:vAlign w:val="center"/>
          </w:tcPr>
          <w:p w:rsidR="00955FC4" w:rsidRDefault="00955FC4" w:rsidP="000E1EF5">
            <w:pPr>
              <w:spacing w:line="320" w:lineRule="exact"/>
              <w:jc w:val="center"/>
              <w:rPr>
                <w:szCs w:val="21"/>
              </w:rPr>
            </w:pPr>
            <w:r>
              <w:rPr>
                <w:rFonts w:hint="eastAsia"/>
                <w:szCs w:val="21"/>
              </w:rPr>
              <w:t>起止年月</w:t>
            </w:r>
          </w:p>
        </w:tc>
        <w:tc>
          <w:tcPr>
            <w:tcW w:w="7020" w:type="dxa"/>
            <w:gridSpan w:val="12"/>
            <w:vAlign w:val="center"/>
          </w:tcPr>
          <w:p w:rsidR="00955FC4" w:rsidRDefault="00955FC4" w:rsidP="000E1EF5">
            <w:pPr>
              <w:spacing w:line="320" w:lineRule="exact"/>
              <w:jc w:val="center"/>
              <w:rPr>
                <w:spacing w:val="30"/>
                <w:szCs w:val="21"/>
              </w:rPr>
            </w:pPr>
            <w:r>
              <w:rPr>
                <w:rFonts w:hint="eastAsia"/>
                <w:spacing w:val="30"/>
                <w:szCs w:val="21"/>
              </w:rPr>
              <w:t>学习工作单位及职务</w:t>
            </w:r>
          </w:p>
        </w:tc>
      </w:tr>
      <w:tr w:rsidR="00955FC4" w:rsidTr="000E1EF5">
        <w:trPr>
          <w:cantSplit/>
          <w:trHeight w:val="2156"/>
          <w:jc w:val="center"/>
        </w:trPr>
        <w:tc>
          <w:tcPr>
            <w:tcW w:w="794" w:type="dxa"/>
            <w:vMerge/>
            <w:vAlign w:val="center"/>
          </w:tcPr>
          <w:p w:rsidR="00955FC4" w:rsidRDefault="00955FC4" w:rsidP="000E1EF5">
            <w:pPr>
              <w:spacing w:line="360" w:lineRule="exact"/>
              <w:jc w:val="center"/>
              <w:rPr>
                <w:szCs w:val="21"/>
              </w:rPr>
            </w:pPr>
          </w:p>
        </w:tc>
        <w:tc>
          <w:tcPr>
            <w:tcW w:w="1871" w:type="dxa"/>
            <w:gridSpan w:val="5"/>
            <w:vAlign w:val="center"/>
          </w:tcPr>
          <w:p w:rsidR="00955FC4" w:rsidRDefault="00955FC4" w:rsidP="000E1EF5">
            <w:pPr>
              <w:spacing w:line="360" w:lineRule="exact"/>
              <w:jc w:val="center"/>
              <w:rPr>
                <w:szCs w:val="21"/>
              </w:rPr>
            </w:pPr>
          </w:p>
        </w:tc>
        <w:tc>
          <w:tcPr>
            <w:tcW w:w="7020" w:type="dxa"/>
            <w:gridSpan w:val="12"/>
            <w:vAlign w:val="center"/>
          </w:tcPr>
          <w:p w:rsidR="00955FC4" w:rsidRDefault="00955FC4" w:rsidP="000E1EF5">
            <w:pPr>
              <w:spacing w:line="360" w:lineRule="exact"/>
              <w:jc w:val="center"/>
              <w:rPr>
                <w:szCs w:val="21"/>
              </w:rPr>
            </w:pPr>
          </w:p>
        </w:tc>
      </w:tr>
      <w:tr w:rsidR="00955FC4" w:rsidTr="000E1EF5">
        <w:trPr>
          <w:trHeight w:val="1235"/>
          <w:jc w:val="center"/>
        </w:trPr>
        <w:tc>
          <w:tcPr>
            <w:tcW w:w="794" w:type="dxa"/>
            <w:textDirection w:val="tbRlV"/>
            <w:vAlign w:val="center"/>
          </w:tcPr>
          <w:p w:rsidR="00955FC4" w:rsidRDefault="00955FC4" w:rsidP="000E1EF5">
            <w:pPr>
              <w:snapToGrid w:val="0"/>
              <w:spacing w:line="380" w:lineRule="exact"/>
              <w:jc w:val="center"/>
              <w:rPr>
                <w:szCs w:val="21"/>
              </w:rPr>
            </w:pPr>
            <w:r>
              <w:rPr>
                <w:rFonts w:hint="eastAsia"/>
                <w:szCs w:val="21"/>
              </w:rPr>
              <w:t>受奖励情况</w:t>
            </w:r>
          </w:p>
        </w:tc>
        <w:tc>
          <w:tcPr>
            <w:tcW w:w="8891" w:type="dxa"/>
            <w:gridSpan w:val="17"/>
            <w:vAlign w:val="center"/>
          </w:tcPr>
          <w:p w:rsidR="00955FC4" w:rsidRDefault="00955FC4" w:rsidP="000E1EF5">
            <w:pPr>
              <w:spacing w:line="360" w:lineRule="exact"/>
              <w:jc w:val="center"/>
              <w:rPr>
                <w:szCs w:val="21"/>
              </w:rPr>
            </w:pPr>
          </w:p>
          <w:p w:rsidR="00955FC4" w:rsidRDefault="00955FC4" w:rsidP="000E1EF5">
            <w:pPr>
              <w:spacing w:line="360" w:lineRule="exact"/>
              <w:jc w:val="center"/>
              <w:rPr>
                <w:szCs w:val="21"/>
              </w:rPr>
            </w:pPr>
          </w:p>
          <w:p w:rsidR="00955FC4" w:rsidRDefault="00955FC4" w:rsidP="000E1EF5">
            <w:pPr>
              <w:spacing w:line="360" w:lineRule="exact"/>
              <w:jc w:val="center"/>
              <w:rPr>
                <w:szCs w:val="21"/>
              </w:rPr>
            </w:pPr>
          </w:p>
          <w:p w:rsidR="00955FC4" w:rsidRDefault="00955FC4" w:rsidP="000E1EF5">
            <w:pPr>
              <w:spacing w:line="360" w:lineRule="exact"/>
              <w:rPr>
                <w:szCs w:val="21"/>
              </w:rPr>
            </w:pPr>
          </w:p>
        </w:tc>
      </w:tr>
      <w:tr w:rsidR="00955FC4" w:rsidTr="000E1EF5">
        <w:trPr>
          <w:cantSplit/>
          <w:trHeight w:val="476"/>
          <w:jc w:val="center"/>
        </w:trPr>
        <w:tc>
          <w:tcPr>
            <w:tcW w:w="794" w:type="dxa"/>
            <w:vMerge w:val="restart"/>
            <w:textDirection w:val="tbRlV"/>
            <w:vAlign w:val="center"/>
          </w:tcPr>
          <w:p w:rsidR="00955FC4" w:rsidRDefault="00955FC4" w:rsidP="000E1EF5">
            <w:pPr>
              <w:spacing w:line="360" w:lineRule="exact"/>
              <w:jc w:val="center"/>
              <w:rPr>
                <w:spacing w:val="26"/>
                <w:szCs w:val="21"/>
              </w:rPr>
            </w:pPr>
            <w:r>
              <w:rPr>
                <w:rFonts w:hint="eastAsia"/>
                <w:spacing w:val="26"/>
                <w:szCs w:val="21"/>
              </w:rPr>
              <w:t>主要家庭成员</w:t>
            </w:r>
          </w:p>
        </w:tc>
        <w:tc>
          <w:tcPr>
            <w:tcW w:w="990" w:type="dxa"/>
            <w:gridSpan w:val="2"/>
            <w:vAlign w:val="center"/>
          </w:tcPr>
          <w:p w:rsidR="00955FC4" w:rsidRDefault="00955FC4" w:rsidP="000E1EF5">
            <w:pPr>
              <w:spacing w:line="360" w:lineRule="exact"/>
              <w:jc w:val="center"/>
              <w:rPr>
                <w:szCs w:val="21"/>
              </w:rPr>
            </w:pPr>
            <w:r>
              <w:rPr>
                <w:rFonts w:hint="eastAsia"/>
                <w:szCs w:val="21"/>
              </w:rPr>
              <w:t>称</w:t>
            </w:r>
            <w:r>
              <w:rPr>
                <w:szCs w:val="21"/>
              </w:rPr>
              <w:t xml:space="preserve"> </w:t>
            </w:r>
            <w:r>
              <w:rPr>
                <w:rFonts w:hint="eastAsia"/>
                <w:szCs w:val="21"/>
              </w:rPr>
              <w:t>谓</w:t>
            </w:r>
          </w:p>
        </w:tc>
        <w:tc>
          <w:tcPr>
            <w:tcW w:w="1205" w:type="dxa"/>
            <w:gridSpan w:val="5"/>
            <w:vAlign w:val="center"/>
          </w:tcPr>
          <w:p w:rsidR="00955FC4" w:rsidRDefault="00955FC4" w:rsidP="000E1EF5">
            <w:pPr>
              <w:spacing w:line="360" w:lineRule="exact"/>
              <w:jc w:val="center"/>
              <w:rPr>
                <w:szCs w:val="21"/>
              </w:rPr>
            </w:pPr>
            <w:r>
              <w:rPr>
                <w:rFonts w:hint="eastAsia"/>
                <w:szCs w:val="21"/>
              </w:rPr>
              <w:t>姓</w:t>
            </w:r>
            <w:r>
              <w:rPr>
                <w:szCs w:val="21"/>
              </w:rPr>
              <w:t xml:space="preserve"> </w:t>
            </w:r>
            <w:r>
              <w:rPr>
                <w:rFonts w:hint="eastAsia"/>
                <w:szCs w:val="21"/>
              </w:rPr>
              <w:t>名</w:t>
            </w:r>
          </w:p>
        </w:tc>
        <w:tc>
          <w:tcPr>
            <w:tcW w:w="1260" w:type="dxa"/>
            <w:gridSpan w:val="2"/>
            <w:vAlign w:val="center"/>
          </w:tcPr>
          <w:p w:rsidR="00955FC4" w:rsidRDefault="00955FC4" w:rsidP="000E1EF5">
            <w:pPr>
              <w:spacing w:line="360" w:lineRule="exact"/>
              <w:jc w:val="center"/>
              <w:rPr>
                <w:szCs w:val="21"/>
              </w:rPr>
            </w:pPr>
            <w:r>
              <w:rPr>
                <w:rFonts w:hint="eastAsia"/>
                <w:szCs w:val="21"/>
              </w:rPr>
              <w:t>出生年月</w:t>
            </w:r>
          </w:p>
        </w:tc>
        <w:tc>
          <w:tcPr>
            <w:tcW w:w="5436" w:type="dxa"/>
            <w:gridSpan w:val="8"/>
            <w:vAlign w:val="center"/>
          </w:tcPr>
          <w:p w:rsidR="00955FC4" w:rsidRDefault="00955FC4" w:rsidP="000E1EF5">
            <w:pPr>
              <w:spacing w:line="360" w:lineRule="exact"/>
              <w:jc w:val="center"/>
              <w:rPr>
                <w:szCs w:val="21"/>
              </w:rPr>
            </w:pPr>
            <w:r>
              <w:rPr>
                <w:rFonts w:hint="eastAsia"/>
                <w:szCs w:val="21"/>
              </w:rPr>
              <w:t>工</w:t>
            </w:r>
            <w:r>
              <w:rPr>
                <w:szCs w:val="21"/>
              </w:rPr>
              <w:t xml:space="preserve"> </w:t>
            </w:r>
            <w:r>
              <w:rPr>
                <w:rFonts w:hint="eastAsia"/>
                <w:szCs w:val="21"/>
              </w:rPr>
              <w:t>作</w:t>
            </w:r>
            <w:r>
              <w:rPr>
                <w:szCs w:val="21"/>
              </w:rPr>
              <w:t xml:space="preserve"> </w:t>
            </w:r>
            <w:r>
              <w:rPr>
                <w:rFonts w:hint="eastAsia"/>
                <w:szCs w:val="21"/>
              </w:rPr>
              <w:t>单</w:t>
            </w:r>
            <w:r>
              <w:rPr>
                <w:szCs w:val="21"/>
              </w:rPr>
              <w:t xml:space="preserve"> </w:t>
            </w:r>
            <w:r>
              <w:rPr>
                <w:rFonts w:hint="eastAsia"/>
                <w:szCs w:val="21"/>
              </w:rPr>
              <w:t>位</w:t>
            </w:r>
            <w:r>
              <w:rPr>
                <w:szCs w:val="21"/>
              </w:rPr>
              <w:t xml:space="preserve"> </w:t>
            </w:r>
            <w:r>
              <w:rPr>
                <w:rFonts w:hint="eastAsia"/>
                <w:szCs w:val="21"/>
              </w:rPr>
              <w:t>及</w:t>
            </w:r>
            <w:r>
              <w:rPr>
                <w:szCs w:val="21"/>
              </w:rPr>
              <w:t xml:space="preserve"> </w:t>
            </w:r>
            <w:r>
              <w:rPr>
                <w:rFonts w:hint="eastAsia"/>
                <w:szCs w:val="21"/>
              </w:rPr>
              <w:t>职</w:t>
            </w:r>
            <w:r>
              <w:rPr>
                <w:szCs w:val="21"/>
              </w:rPr>
              <w:t xml:space="preserve"> </w:t>
            </w:r>
            <w:r>
              <w:rPr>
                <w:rFonts w:hint="eastAsia"/>
                <w:szCs w:val="21"/>
              </w:rPr>
              <w:t>务</w:t>
            </w:r>
          </w:p>
        </w:tc>
      </w:tr>
      <w:tr w:rsidR="00955FC4" w:rsidTr="000E1EF5">
        <w:trPr>
          <w:cantSplit/>
          <w:trHeight w:val="441"/>
          <w:jc w:val="center"/>
        </w:trPr>
        <w:tc>
          <w:tcPr>
            <w:tcW w:w="794" w:type="dxa"/>
            <w:vMerge/>
            <w:vAlign w:val="center"/>
          </w:tcPr>
          <w:p w:rsidR="00955FC4" w:rsidRDefault="00955FC4" w:rsidP="000E1EF5">
            <w:pPr>
              <w:widowControl/>
              <w:spacing w:line="360" w:lineRule="exact"/>
              <w:jc w:val="center"/>
              <w:rPr>
                <w:szCs w:val="21"/>
              </w:rPr>
            </w:pPr>
          </w:p>
        </w:tc>
        <w:tc>
          <w:tcPr>
            <w:tcW w:w="990" w:type="dxa"/>
            <w:gridSpan w:val="2"/>
            <w:vAlign w:val="center"/>
          </w:tcPr>
          <w:p w:rsidR="00955FC4" w:rsidRDefault="00955FC4" w:rsidP="000E1EF5">
            <w:pPr>
              <w:spacing w:line="360" w:lineRule="exact"/>
              <w:jc w:val="center"/>
              <w:rPr>
                <w:szCs w:val="21"/>
              </w:rPr>
            </w:pPr>
          </w:p>
        </w:tc>
        <w:tc>
          <w:tcPr>
            <w:tcW w:w="1205" w:type="dxa"/>
            <w:gridSpan w:val="5"/>
          </w:tcPr>
          <w:p w:rsidR="00955FC4" w:rsidRDefault="00955FC4" w:rsidP="000E1EF5">
            <w:pPr>
              <w:spacing w:line="360" w:lineRule="exact"/>
              <w:jc w:val="center"/>
              <w:rPr>
                <w:szCs w:val="21"/>
              </w:rPr>
            </w:pPr>
          </w:p>
        </w:tc>
        <w:tc>
          <w:tcPr>
            <w:tcW w:w="1260" w:type="dxa"/>
            <w:gridSpan w:val="2"/>
          </w:tcPr>
          <w:p w:rsidR="00955FC4" w:rsidRDefault="00955FC4" w:rsidP="000E1EF5">
            <w:pPr>
              <w:spacing w:line="360" w:lineRule="exact"/>
              <w:jc w:val="center"/>
              <w:rPr>
                <w:szCs w:val="21"/>
              </w:rPr>
            </w:pPr>
          </w:p>
        </w:tc>
        <w:tc>
          <w:tcPr>
            <w:tcW w:w="5436" w:type="dxa"/>
            <w:gridSpan w:val="8"/>
          </w:tcPr>
          <w:p w:rsidR="00955FC4" w:rsidRDefault="00955FC4" w:rsidP="000E1EF5">
            <w:pPr>
              <w:spacing w:line="360" w:lineRule="exact"/>
              <w:jc w:val="center"/>
              <w:rPr>
                <w:szCs w:val="21"/>
              </w:rPr>
            </w:pPr>
          </w:p>
        </w:tc>
      </w:tr>
      <w:tr w:rsidR="00955FC4" w:rsidTr="000E1EF5">
        <w:trPr>
          <w:cantSplit/>
          <w:trHeight w:val="461"/>
          <w:jc w:val="center"/>
        </w:trPr>
        <w:tc>
          <w:tcPr>
            <w:tcW w:w="794" w:type="dxa"/>
            <w:vMerge/>
            <w:vAlign w:val="center"/>
          </w:tcPr>
          <w:p w:rsidR="00955FC4" w:rsidRDefault="00955FC4" w:rsidP="000E1EF5">
            <w:pPr>
              <w:widowControl/>
              <w:spacing w:line="360" w:lineRule="exact"/>
              <w:jc w:val="center"/>
              <w:rPr>
                <w:szCs w:val="21"/>
              </w:rPr>
            </w:pPr>
          </w:p>
        </w:tc>
        <w:tc>
          <w:tcPr>
            <w:tcW w:w="990" w:type="dxa"/>
            <w:gridSpan w:val="2"/>
            <w:vAlign w:val="center"/>
          </w:tcPr>
          <w:p w:rsidR="00955FC4" w:rsidRDefault="00955FC4" w:rsidP="000E1EF5">
            <w:pPr>
              <w:spacing w:line="360" w:lineRule="exact"/>
              <w:jc w:val="center"/>
              <w:rPr>
                <w:szCs w:val="21"/>
              </w:rPr>
            </w:pPr>
          </w:p>
        </w:tc>
        <w:tc>
          <w:tcPr>
            <w:tcW w:w="1205" w:type="dxa"/>
            <w:gridSpan w:val="5"/>
          </w:tcPr>
          <w:p w:rsidR="00955FC4" w:rsidRDefault="00955FC4" w:rsidP="000E1EF5">
            <w:pPr>
              <w:spacing w:line="360" w:lineRule="exact"/>
              <w:jc w:val="center"/>
              <w:rPr>
                <w:szCs w:val="21"/>
              </w:rPr>
            </w:pPr>
          </w:p>
        </w:tc>
        <w:tc>
          <w:tcPr>
            <w:tcW w:w="1260" w:type="dxa"/>
            <w:gridSpan w:val="2"/>
          </w:tcPr>
          <w:p w:rsidR="00955FC4" w:rsidRDefault="00955FC4" w:rsidP="000E1EF5">
            <w:pPr>
              <w:spacing w:line="360" w:lineRule="exact"/>
              <w:jc w:val="center"/>
              <w:rPr>
                <w:szCs w:val="21"/>
              </w:rPr>
            </w:pPr>
          </w:p>
        </w:tc>
        <w:tc>
          <w:tcPr>
            <w:tcW w:w="5436" w:type="dxa"/>
            <w:gridSpan w:val="8"/>
          </w:tcPr>
          <w:p w:rsidR="00955FC4" w:rsidRDefault="00955FC4" w:rsidP="000E1EF5">
            <w:pPr>
              <w:spacing w:line="360" w:lineRule="exact"/>
              <w:jc w:val="center"/>
              <w:rPr>
                <w:szCs w:val="21"/>
              </w:rPr>
            </w:pPr>
          </w:p>
        </w:tc>
      </w:tr>
      <w:tr w:rsidR="00955FC4" w:rsidTr="000E1EF5">
        <w:trPr>
          <w:cantSplit/>
          <w:trHeight w:val="461"/>
          <w:jc w:val="center"/>
        </w:trPr>
        <w:tc>
          <w:tcPr>
            <w:tcW w:w="794" w:type="dxa"/>
            <w:vMerge/>
            <w:vAlign w:val="center"/>
          </w:tcPr>
          <w:p w:rsidR="00955FC4" w:rsidRDefault="00955FC4" w:rsidP="000E1EF5">
            <w:pPr>
              <w:widowControl/>
              <w:spacing w:line="360" w:lineRule="exact"/>
              <w:jc w:val="center"/>
              <w:rPr>
                <w:szCs w:val="21"/>
              </w:rPr>
            </w:pPr>
          </w:p>
        </w:tc>
        <w:tc>
          <w:tcPr>
            <w:tcW w:w="990" w:type="dxa"/>
            <w:gridSpan w:val="2"/>
            <w:vAlign w:val="center"/>
          </w:tcPr>
          <w:p w:rsidR="00955FC4" w:rsidRDefault="00955FC4" w:rsidP="000E1EF5">
            <w:pPr>
              <w:spacing w:line="360" w:lineRule="exact"/>
              <w:jc w:val="center"/>
              <w:rPr>
                <w:szCs w:val="21"/>
              </w:rPr>
            </w:pPr>
          </w:p>
        </w:tc>
        <w:tc>
          <w:tcPr>
            <w:tcW w:w="1205" w:type="dxa"/>
            <w:gridSpan w:val="5"/>
          </w:tcPr>
          <w:p w:rsidR="00955FC4" w:rsidRDefault="00955FC4" w:rsidP="000E1EF5">
            <w:pPr>
              <w:spacing w:line="360" w:lineRule="exact"/>
              <w:jc w:val="center"/>
              <w:rPr>
                <w:szCs w:val="21"/>
              </w:rPr>
            </w:pPr>
          </w:p>
        </w:tc>
        <w:tc>
          <w:tcPr>
            <w:tcW w:w="1260" w:type="dxa"/>
            <w:gridSpan w:val="2"/>
          </w:tcPr>
          <w:p w:rsidR="00955FC4" w:rsidRDefault="00955FC4" w:rsidP="000E1EF5">
            <w:pPr>
              <w:spacing w:line="360" w:lineRule="exact"/>
              <w:jc w:val="center"/>
              <w:rPr>
                <w:szCs w:val="21"/>
              </w:rPr>
            </w:pPr>
          </w:p>
        </w:tc>
        <w:tc>
          <w:tcPr>
            <w:tcW w:w="5436" w:type="dxa"/>
            <w:gridSpan w:val="8"/>
          </w:tcPr>
          <w:p w:rsidR="00955FC4" w:rsidRDefault="00955FC4" w:rsidP="000E1EF5">
            <w:pPr>
              <w:spacing w:line="360" w:lineRule="exact"/>
              <w:jc w:val="center"/>
              <w:rPr>
                <w:szCs w:val="21"/>
              </w:rPr>
            </w:pPr>
          </w:p>
        </w:tc>
      </w:tr>
      <w:tr w:rsidR="00955FC4" w:rsidTr="000E1EF5">
        <w:trPr>
          <w:cantSplit/>
          <w:trHeight w:val="467"/>
          <w:jc w:val="center"/>
        </w:trPr>
        <w:tc>
          <w:tcPr>
            <w:tcW w:w="794" w:type="dxa"/>
            <w:vMerge/>
            <w:vAlign w:val="center"/>
          </w:tcPr>
          <w:p w:rsidR="00955FC4" w:rsidRDefault="00955FC4" w:rsidP="000E1EF5">
            <w:pPr>
              <w:widowControl/>
              <w:spacing w:line="360" w:lineRule="exact"/>
              <w:jc w:val="center"/>
              <w:rPr>
                <w:szCs w:val="21"/>
              </w:rPr>
            </w:pPr>
          </w:p>
        </w:tc>
        <w:tc>
          <w:tcPr>
            <w:tcW w:w="990" w:type="dxa"/>
            <w:gridSpan w:val="2"/>
            <w:vAlign w:val="center"/>
          </w:tcPr>
          <w:p w:rsidR="00955FC4" w:rsidRDefault="00955FC4" w:rsidP="000E1EF5">
            <w:pPr>
              <w:spacing w:line="360" w:lineRule="exact"/>
              <w:jc w:val="center"/>
              <w:rPr>
                <w:szCs w:val="21"/>
              </w:rPr>
            </w:pPr>
          </w:p>
        </w:tc>
        <w:tc>
          <w:tcPr>
            <w:tcW w:w="1205" w:type="dxa"/>
            <w:gridSpan w:val="5"/>
          </w:tcPr>
          <w:p w:rsidR="00955FC4" w:rsidRDefault="00955FC4" w:rsidP="000E1EF5">
            <w:pPr>
              <w:spacing w:line="360" w:lineRule="exact"/>
              <w:jc w:val="center"/>
              <w:rPr>
                <w:szCs w:val="21"/>
              </w:rPr>
            </w:pPr>
          </w:p>
        </w:tc>
        <w:tc>
          <w:tcPr>
            <w:tcW w:w="1260" w:type="dxa"/>
            <w:gridSpan w:val="2"/>
          </w:tcPr>
          <w:p w:rsidR="00955FC4" w:rsidRDefault="00955FC4" w:rsidP="000E1EF5">
            <w:pPr>
              <w:spacing w:line="360" w:lineRule="exact"/>
              <w:jc w:val="center"/>
              <w:rPr>
                <w:szCs w:val="21"/>
              </w:rPr>
            </w:pPr>
          </w:p>
        </w:tc>
        <w:tc>
          <w:tcPr>
            <w:tcW w:w="5436" w:type="dxa"/>
            <w:gridSpan w:val="8"/>
          </w:tcPr>
          <w:p w:rsidR="00955FC4" w:rsidRDefault="00955FC4" w:rsidP="000E1EF5">
            <w:pPr>
              <w:spacing w:line="360" w:lineRule="exact"/>
              <w:jc w:val="center"/>
              <w:rPr>
                <w:szCs w:val="21"/>
              </w:rPr>
            </w:pPr>
          </w:p>
        </w:tc>
      </w:tr>
      <w:tr w:rsidR="00955FC4" w:rsidTr="001A7001">
        <w:trPr>
          <w:cantSplit/>
          <w:trHeight w:val="1392"/>
          <w:jc w:val="center"/>
        </w:trPr>
        <w:tc>
          <w:tcPr>
            <w:tcW w:w="4842" w:type="dxa"/>
            <w:gridSpan w:val="12"/>
            <w:vAlign w:val="center"/>
          </w:tcPr>
          <w:p w:rsidR="00955FC4" w:rsidRDefault="00955FC4" w:rsidP="00955FC4">
            <w:pPr>
              <w:spacing w:line="360" w:lineRule="exact"/>
              <w:ind w:firstLineChars="200" w:firstLine="31680"/>
              <w:rPr>
                <w:rFonts w:ascii="仿宋_GB2312" w:eastAsia="仿宋_GB2312"/>
                <w:szCs w:val="21"/>
              </w:rPr>
            </w:pPr>
            <w:r>
              <w:rPr>
                <w:rFonts w:ascii="仿宋_GB2312" w:eastAsia="仿宋_GB2312" w:hint="eastAsia"/>
                <w:szCs w:val="21"/>
              </w:rPr>
              <w:t>本人承诺以上信息属实。</w:t>
            </w:r>
          </w:p>
          <w:p w:rsidR="00955FC4" w:rsidRDefault="00955FC4" w:rsidP="000E1EF5">
            <w:pPr>
              <w:spacing w:line="360" w:lineRule="exact"/>
              <w:jc w:val="center"/>
              <w:rPr>
                <w:rFonts w:ascii="仿宋_GB2312" w:eastAsia="仿宋_GB2312"/>
                <w:szCs w:val="21"/>
              </w:rPr>
            </w:pPr>
          </w:p>
          <w:p w:rsidR="00955FC4" w:rsidRDefault="00955FC4" w:rsidP="000E1EF5">
            <w:pPr>
              <w:spacing w:line="360" w:lineRule="exact"/>
              <w:jc w:val="center"/>
              <w:rPr>
                <w:rFonts w:ascii="仿宋_GB2312" w:eastAsia="仿宋_GB2312"/>
                <w:szCs w:val="21"/>
              </w:rPr>
            </w:pPr>
            <w:r>
              <w:rPr>
                <w:rFonts w:ascii="仿宋_GB2312" w:eastAsia="仿宋_GB2312"/>
                <w:szCs w:val="21"/>
              </w:rPr>
              <w:t xml:space="preserve">           </w:t>
            </w:r>
            <w:r>
              <w:rPr>
                <w:rFonts w:ascii="仿宋_GB2312" w:eastAsia="仿宋_GB2312" w:hint="eastAsia"/>
                <w:szCs w:val="21"/>
              </w:rPr>
              <w:t>本人签名：</w:t>
            </w:r>
          </w:p>
        </w:tc>
        <w:tc>
          <w:tcPr>
            <w:tcW w:w="989" w:type="dxa"/>
            <w:gridSpan w:val="3"/>
            <w:vAlign w:val="center"/>
          </w:tcPr>
          <w:p w:rsidR="00955FC4" w:rsidRDefault="00955FC4" w:rsidP="000E1EF5">
            <w:pPr>
              <w:spacing w:line="360" w:lineRule="exact"/>
              <w:jc w:val="center"/>
              <w:rPr>
                <w:szCs w:val="21"/>
              </w:rPr>
            </w:pPr>
            <w:r>
              <w:rPr>
                <w:rFonts w:hint="eastAsia"/>
                <w:szCs w:val="21"/>
              </w:rPr>
              <w:t>资格</w:t>
            </w:r>
          </w:p>
          <w:p w:rsidR="00955FC4" w:rsidRDefault="00955FC4" w:rsidP="000E1EF5">
            <w:pPr>
              <w:spacing w:line="360" w:lineRule="exact"/>
              <w:jc w:val="center"/>
              <w:rPr>
                <w:szCs w:val="21"/>
              </w:rPr>
            </w:pPr>
            <w:r>
              <w:rPr>
                <w:rFonts w:hint="eastAsia"/>
                <w:szCs w:val="21"/>
              </w:rPr>
              <w:t>审查</w:t>
            </w:r>
          </w:p>
          <w:p w:rsidR="00955FC4" w:rsidRDefault="00955FC4" w:rsidP="000E1EF5">
            <w:pPr>
              <w:spacing w:line="360" w:lineRule="exact"/>
              <w:jc w:val="center"/>
              <w:rPr>
                <w:rFonts w:ascii="仿宋_GB2312" w:eastAsia="仿宋_GB2312"/>
                <w:szCs w:val="21"/>
              </w:rPr>
            </w:pPr>
            <w:r>
              <w:rPr>
                <w:rFonts w:hint="eastAsia"/>
                <w:szCs w:val="21"/>
              </w:rPr>
              <w:t>意见</w:t>
            </w:r>
          </w:p>
        </w:tc>
        <w:tc>
          <w:tcPr>
            <w:tcW w:w="3854" w:type="dxa"/>
            <w:gridSpan w:val="3"/>
            <w:vAlign w:val="bottom"/>
          </w:tcPr>
          <w:p w:rsidR="00955FC4" w:rsidRDefault="00955FC4" w:rsidP="000E1EF5">
            <w:pPr>
              <w:spacing w:line="360" w:lineRule="exact"/>
              <w:jc w:val="right"/>
              <w:rPr>
                <w:rFonts w:ascii="仿宋_GB2312" w:eastAsia="仿宋_GB2312"/>
                <w:szCs w:val="21"/>
              </w:rPr>
            </w:pPr>
          </w:p>
          <w:p w:rsidR="00955FC4" w:rsidRDefault="00955FC4" w:rsidP="000E1EF5">
            <w:pPr>
              <w:spacing w:line="360" w:lineRule="exact"/>
              <w:ind w:right="315"/>
              <w:jc w:val="right"/>
              <w:rPr>
                <w:rFonts w:ascii="仿宋_GB2312" w:eastAsia="仿宋_GB2312"/>
                <w:szCs w:val="21"/>
              </w:rPr>
            </w:pPr>
            <w:r>
              <w:rPr>
                <w:rFonts w:ascii="仿宋_GB2312" w:eastAsia="仿宋_GB2312" w:hint="eastAsia"/>
                <w:szCs w:val="21"/>
              </w:rPr>
              <w:t>（盖章）</w:t>
            </w:r>
          </w:p>
          <w:p w:rsidR="00955FC4" w:rsidRDefault="00955FC4" w:rsidP="000E1EF5">
            <w:pPr>
              <w:spacing w:line="360" w:lineRule="exact"/>
              <w:jc w:val="right"/>
              <w:rPr>
                <w:rFonts w:ascii="仿宋_GB2312" w:eastAsia="仿宋_GB2312"/>
                <w:szCs w:val="21"/>
              </w:rPr>
            </w:pPr>
            <w:r>
              <w:rPr>
                <w:rFonts w:ascii="仿宋_GB2312" w:eastAsia="仿宋_GB2312" w:hint="eastAsia"/>
                <w:szCs w:val="21"/>
              </w:rPr>
              <w:t>年</w:t>
            </w:r>
            <w:r>
              <w:rPr>
                <w:rFonts w:ascii="仿宋_GB2312" w:eastAsia="仿宋_GB2312"/>
                <w:szCs w:val="21"/>
              </w:rPr>
              <w:t xml:space="preserve">   </w:t>
            </w:r>
            <w:r>
              <w:rPr>
                <w:rFonts w:ascii="仿宋_GB2312" w:eastAsia="仿宋_GB2312" w:hint="eastAsia"/>
                <w:szCs w:val="21"/>
              </w:rPr>
              <w:t>月</w:t>
            </w:r>
            <w:r>
              <w:rPr>
                <w:rFonts w:ascii="仿宋_GB2312" w:eastAsia="仿宋_GB2312"/>
                <w:szCs w:val="21"/>
              </w:rPr>
              <w:t xml:space="preserve">   </w:t>
            </w:r>
            <w:r>
              <w:rPr>
                <w:rFonts w:ascii="仿宋_GB2312" w:eastAsia="仿宋_GB2312" w:hint="eastAsia"/>
                <w:szCs w:val="21"/>
              </w:rPr>
              <w:t>日</w:t>
            </w:r>
          </w:p>
        </w:tc>
      </w:tr>
    </w:tbl>
    <w:p w:rsidR="00955FC4" w:rsidRDefault="00955FC4" w:rsidP="00244D47">
      <w:pPr>
        <w:rPr>
          <w:rFonts w:ascii="仿宋_GB2312" w:eastAsia="仿宋_GB2312"/>
          <w:sz w:val="32"/>
          <w:szCs w:val="32"/>
        </w:rPr>
        <w:sectPr w:rsidR="00955FC4" w:rsidSect="009C3068">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623" w:left="1800" w:header="851" w:footer="992" w:gutter="0"/>
          <w:cols w:space="720"/>
          <w:docGrid w:type="lines" w:linePitch="312"/>
        </w:sectPr>
      </w:pPr>
    </w:p>
    <w:p w:rsidR="00955FC4" w:rsidRPr="002E3807" w:rsidRDefault="00955FC4" w:rsidP="00244D47">
      <w:pPr>
        <w:autoSpaceDN w:val="0"/>
        <w:spacing w:line="405" w:lineRule="atLeast"/>
      </w:pPr>
    </w:p>
    <w:sectPr w:rsidR="00955FC4" w:rsidRPr="002E3807" w:rsidSect="00391BE0">
      <w:headerReference w:type="default" r:id="rId15"/>
      <w:footerReference w:type="even" r:id="rId16"/>
      <w:footerReference w:type="default" r:id="rId17"/>
      <w:pgSz w:w="11906" w:h="16838"/>
      <w:pgMar w:top="623" w:right="1588" w:bottom="935"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FC4" w:rsidRDefault="00955FC4" w:rsidP="00FC4557">
      <w:r>
        <w:separator/>
      </w:r>
    </w:p>
  </w:endnote>
  <w:endnote w:type="continuationSeparator" w:id="0">
    <w:p w:rsidR="00955FC4" w:rsidRDefault="00955FC4" w:rsidP="00FC45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FC4" w:rsidRDefault="00955F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FC4" w:rsidRDefault="00955FC4">
    <w:pPr>
      <w:pStyle w:val="Footer"/>
      <w:framePr w:wrap="around" w:vAnchor="text" w:hAnchor="margin" w:xAlign="center" w:yAlign="top"/>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rsidR="00955FC4" w:rsidRDefault="00955F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FC4" w:rsidRDefault="00955FC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FC4" w:rsidRDefault="00955F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- 3 -</w:t>
    </w:r>
    <w:r>
      <w:rPr>
        <w:rStyle w:val="PageNumber"/>
      </w:rPr>
      <w:fldChar w:fldCharType="end"/>
    </w:r>
  </w:p>
  <w:p w:rsidR="00955FC4" w:rsidRDefault="00955FC4">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FC4" w:rsidRDefault="00955F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- 7 -</w:t>
    </w:r>
    <w:r>
      <w:rPr>
        <w:rStyle w:val="PageNumber"/>
      </w:rPr>
      <w:fldChar w:fldCharType="end"/>
    </w:r>
  </w:p>
  <w:p w:rsidR="00955FC4" w:rsidRDefault="00955F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FC4" w:rsidRDefault="00955FC4" w:rsidP="00FC4557">
      <w:r>
        <w:separator/>
      </w:r>
    </w:p>
  </w:footnote>
  <w:footnote w:type="continuationSeparator" w:id="0">
    <w:p w:rsidR="00955FC4" w:rsidRDefault="00955FC4" w:rsidP="00FC45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FC4" w:rsidRDefault="00955F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FC4" w:rsidRDefault="00955FC4">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FC4" w:rsidRDefault="00955FC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FC4" w:rsidRDefault="00955FC4">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chineseCounting"/>
      <w:suff w:val="nothing"/>
      <w:lvlText w:val="%1、"/>
      <w:lvlJc w:val="left"/>
      <w:rPr>
        <w:rFonts w:cs="Times New Roman"/>
      </w:rPr>
    </w:lvl>
  </w:abstractNum>
  <w:abstractNum w:abstractNumId="1">
    <w:nsid w:val="4EBD7B89"/>
    <w:multiLevelType w:val="hybridMultilevel"/>
    <w:tmpl w:val="7DF00624"/>
    <w:lvl w:ilvl="0" w:tplc="707A8388">
      <w:start w:val="7"/>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7D9B02EB"/>
    <w:multiLevelType w:val="hybridMultilevel"/>
    <w:tmpl w:val="0A4C51A4"/>
    <w:lvl w:ilvl="0" w:tplc="5D8056FA">
      <w:start w:val="7"/>
      <w:numFmt w:val="japaneseCounting"/>
      <w:lvlText w:val="%1、"/>
      <w:lvlJc w:val="left"/>
      <w:pPr>
        <w:tabs>
          <w:tab w:val="num" w:pos="1350"/>
        </w:tabs>
        <w:ind w:left="1350" w:hanging="720"/>
      </w:pPr>
      <w:rPr>
        <w:rFonts w:cs="Times New Roman" w:hint="default"/>
      </w:rPr>
    </w:lvl>
    <w:lvl w:ilvl="1" w:tplc="04090019" w:tentative="1">
      <w:start w:val="1"/>
      <w:numFmt w:val="lowerLetter"/>
      <w:lvlText w:val="%2)"/>
      <w:lvlJc w:val="left"/>
      <w:pPr>
        <w:tabs>
          <w:tab w:val="num" w:pos="1470"/>
        </w:tabs>
        <w:ind w:left="1470" w:hanging="420"/>
      </w:pPr>
      <w:rPr>
        <w:rFonts w:cs="Times New Roman"/>
      </w:rPr>
    </w:lvl>
    <w:lvl w:ilvl="2" w:tplc="0409001B" w:tentative="1">
      <w:start w:val="1"/>
      <w:numFmt w:val="lowerRoman"/>
      <w:lvlText w:val="%3."/>
      <w:lvlJc w:val="righ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9" w:tentative="1">
      <w:start w:val="1"/>
      <w:numFmt w:val="lowerLetter"/>
      <w:lvlText w:val="%5)"/>
      <w:lvlJc w:val="left"/>
      <w:pPr>
        <w:tabs>
          <w:tab w:val="num" w:pos="2730"/>
        </w:tabs>
        <w:ind w:left="2730" w:hanging="420"/>
      </w:pPr>
      <w:rPr>
        <w:rFonts w:cs="Times New Roman"/>
      </w:rPr>
    </w:lvl>
    <w:lvl w:ilvl="5" w:tplc="0409001B" w:tentative="1">
      <w:start w:val="1"/>
      <w:numFmt w:val="lowerRoman"/>
      <w:lvlText w:val="%6."/>
      <w:lvlJc w:val="righ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9" w:tentative="1">
      <w:start w:val="1"/>
      <w:numFmt w:val="lowerLetter"/>
      <w:lvlText w:val="%8)"/>
      <w:lvlJc w:val="left"/>
      <w:pPr>
        <w:tabs>
          <w:tab w:val="num" w:pos="3990"/>
        </w:tabs>
        <w:ind w:left="3990" w:hanging="420"/>
      </w:pPr>
      <w:rPr>
        <w:rFonts w:cs="Times New Roman"/>
      </w:rPr>
    </w:lvl>
    <w:lvl w:ilvl="8" w:tplc="0409001B" w:tentative="1">
      <w:start w:val="1"/>
      <w:numFmt w:val="lowerRoman"/>
      <w:lvlText w:val="%9."/>
      <w:lvlJc w:val="right"/>
      <w:pPr>
        <w:tabs>
          <w:tab w:val="num" w:pos="4410"/>
        </w:tabs>
        <w:ind w:left="4410" w:hanging="42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7B74"/>
    <w:rsid w:val="000104DA"/>
    <w:rsid w:val="00047BDE"/>
    <w:rsid w:val="000A1879"/>
    <w:rsid w:val="000A28BB"/>
    <w:rsid w:val="000A6ACD"/>
    <w:rsid w:val="000B42AA"/>
    <w:rsid w:val="000B49AE"/>
    <w:rsid w:val="000B502F"/>
    <w:rsid w:val="000B714E"/>
    <w:rsid w:val="000C4BFA"/>
    <w:rsid w:val="000D733E"/>
    <w:rsid w:val="000E1EF5"/>
    <w:rsid w:val="000F14B7"/>
    <w:rsid w:val="000F3C01"/>
    <w:rsid w:val="001109EA"/>
    <w:rsid w:val="0011223C"/>
    <w:rsid w:val="0013583F"/>
    <w:rsid w:val="00142377"/>
    <w:rsid w:val="00155ECC"/>
    <w:rsid w:val="00172A27"/>
    <w:rsid w:val="00173376"/>
    <w:rsid w:val="00185772"/>
    <w:rsid w:val="001904C6"/>
    <w:rsid w:val="00192E08"/>
    <w:rsid w:val="001A1ADF"/>
    <w:rsid w:val="001A7001"/>
    <w:rsid w:val="001C015A"/>
    <w:rsid w:val="001D0209"/>
    <w:rsid w:val="001D11B7"/>
    <w:rsid w:val="001D3E7A"/>
    <w:rsid w:val="001E50C2"/>
    <w:rsid w:val="00201E45"/>
    <w:rsid w:val="00210C48"/>
    <w:rsid w:val="002408CA"/>
    <w:rsid w:val="00241041"/>
    <w:rsid w:val="00244D47"/>
    <w:rsid w:val="00251404"/>
    <w:rsid w:val="00252EA7"/>
    <w:rsid w:val="00270576"/>
    <w:rsid w:val="002718BF"/>
    <w:rsid w:val="0027282D"/>
    <w:rsid w:val="00273935"/>
    <w:rsid w:val="002819AD"/>
    <w:rsid w:val="0029188E"/>
    <w:rsid w:val="002946DE"/>
    <w:rsid w:val="00295998"/>
    <w:rsid w:val="002A2759"/>
    <w:rsid w:val="002A4821"/>
    <w:rsid w:val="002B5A55"/>
    <w:rsid w:val="002C664D"/>
    <w:rsid w:val="002E298B"/>
    <w:rsid w:val="002E3807"/>
    <w:rsid w:val="002E4C2B"/>
    <w:rsid w:val="002E5F3D"/>
    <w:rsid w:val="002F23C6"/>
    <w:rsid w:val="003160AD"/>
    <w:rsid w:val="00327CE2"/>
    <w:rsid w:val="00344BCA"/>
    <w:rsid w:val="0036004B"/>
    <w:rsid w:val="00362870"/>
    <w:rsid w:val="00363897"/>
    <w:rsid w:val="00366C69"/>
    <w:rsid w:val="00375E58"/>
    <w:rsid w:val="00383F37"/>
    <w:rsid w:val="00391BE0"/>
    <w:rsid w:val="0039723B"/>
    <w:rsid w:val="003A479D"/>
    <w:rsid w:val="003A5895"/>
    <w:rsid w:val="003C0A45"/>
    <w:rsid w:val="003C19B7"/>
    <w:rsid w:val="003E4CED"/>
    <w:rsid w:val="003E64A3"/>
    <w:rsid w:val="00417E96"/>
    <w:rsid w:val="00422859"/>
    <w:rsid w:val="00423C4A"/>
    <w:rsid w:val="00432A12"/>
    <w:rsid w:val="004339D7"/>
    <w:rsid w:val="00453D3D"/>
    <w:rsid w:val="00473DB8"/>
    <w:rsid w:val="0048375D"/>
    <w:rsid w:val="004A21E6"/>
    <w:rsid w:val="004A78C5"/>
    <w:rsid w:val="004B23FF"/>
    <w:rsid w:val="004C13C4"/>
    <w:rsid w:val="004C2A15"/>
    <w:rsid w:val="004C7BD3"/>
    <w:rsid w:val="004E771C"/>
    <w:rsid w:val="00501D53"/>
    <w:rsid w:val="00515FFF"/>
    <w:rsid w:val="005269C6"/>
    <w:rsid w:val="00533C1B"/>
    <w:rsid w:val="005363F1"/>
    <w:rsid w:val="00536937"/>
    <w:rsid w:val="00567D88"/>
    <w:rsid w:val="005A7891"/>
    <w:rsid w:val="005B3F4E"/>
    <w:rsid w:val="005B43B6"/>
    <w:rsid w:val="005C66D8"/>
    <w:rsid w:val="005D18EE"/>
    <w:rsid w:val="005F28D7"/>
    <w:rsid w:val="005F4310"/>
    <w:rsid w:val="00617A69"/>
    <w:rsid w:val="00623B5F"/>
    <w:rsid w:val="006641D6"/>
    <w:rsid w:val="00676DDF"/>
    <w:rsid w:val="0069497D"/>
    <w:rsid w:val="006B2170"/>
    <w:rsid w:val="006E608F"/>
    <w:rsid w:val="006E79D2"/>
    <w:rsid w:val="00701D5E"/>
    <w:rsid w:val="00712F6E"/>
    <w:rsid w:val="0072001C"/>
    <w:rsid w:val="00744E72"/>
    <w:rsid w:val="00745282"/>
    <w:rsid w:val="00751FF1"/>
    <w:rsid w:val="00754B98"/>
    <w:rsid w:val="00766CF3"/>
    <w:rsid w:val="007731BF"/>
    <w:rsid w:val="00786465"/>
    <w:rsid w:val="007908BF"/>
    <w:rsid w:val="007A06C1"/>
    <w:rsid w:val="007B067E"/>
    <w:rsid w:val="007C5F6B"/>
    <w:rsid w:val="007C65F9"/>
    <w:rsid w:val="007E0566"/>
    <w:rsid w:val="007F399A"/>
    <w:rsid w:val="00804BC6"/>
    <w:rsid w:val="00812B02"/>
    <w:rsid w:val="0083387E"/>
    <w:rsid w:val="0084755C"/>
    <w:rsid w:val="00854827"/>
    <w:rsid w:val="00857C4D"/>
    <w:rsid w:val="00867FF3"/>
    <w:rsid w:val="00870DD6"/>
    <w:rsid w:val="00885D7B"/>
    <w:rsid w:val="008B0513"/>
    <w:rsid w:val="008B08A2"/>
    <w:rsid w:val="008B30CB"/>
    <w:rsid w:val="008D223A"/>
    <w:rsid w:val="008D2D4E"/>
    <w:rsid w:val="008E2BC0"/>
    <w:rsid w:val="008E5CA3"/>
    <w:rsid w:val="008E6BA3"/>
    <w:rsid w:val="008F5FBA"/>
    <w:rsid w:val="008F697A"/>
    <w:rsid w:val="00917DF8"/>
    <w:rsid w:val="0092458D"/>
    <w:rsid w:val="00943C9B"/>
    <w:rsid w:val="00955FC4"/>
    <w:rsid w:val="00957E6E"/>
    <w:rsid w:val="009911C3"/>
    <w:rsid w:val="0099607D"/>
    <w:rsid w:val="0099761E"/>
    <w:rsid w:val="009B6A84"/>
    <w:rsid w:val="009C0744"/>
    <w:rsid w:val="009C1631"/>
    <w:rsid w:val="009C3068"/>
    <w:rsid w:val="009D75EA"/>
    <w:rsid w:val="009E2AC6"/>
    <w:rsid w:val="009E58FB"/>
    <w:rsid w:val="00A0659D"/>
    <w:rsid w:val="00A10D68"/>
    <w:rsid w:val="00A2131C"/>
    <w:rsid w:val="00A21F4F"/>
    <w:rsid w:val="00A27403"/>
    <w:rsid w:val="00A30AC1"/>
    <w:rsid w:val="00A3570B"/>
    <w:rsid w:val="00A37116"/>
    <w:rsid w:val="00A47603"/>
    <w:rsid w:val="00A72E44"/>
    <w:rsid w:val="00A76AB9"/>
    <w:rsid w:val="00A833D3"/>
    <w:rsid w:val="00A84290"/>
    <w:rsid w:val="00AB7E6D"/>
    <w:rsid w:val="00AE2413"/>
    <w:rsid w:val="00AE3B13"/>
    <w:rsid w:val="00AF1AD6"/>
    <w:rsid w:val="00B04A0F"/>
    <w:rsid w:val="00B2652C"/>
    <w:rsid w:val="00B31708"/>
    <w:rsid w:val="00B32655"/>
    <w:rsid w:val="00B35D64"/>
    <w:rsid w:val="00B476AC"/>
    <w:rsid w:val="00B55E5C"/>
    <w:rsid w:val="00B56D98"/>
    <w:rsid w:val="00B6612C"/>
    <w:rsid w:val="00B667C2"/>
    <w:rsid w:val="00BC325A"/>
    <w:rsid w:val="00BC7CF8"/>
    <w:rsid w:val="00C229F1"/>
    <w:rsid w:val="00C2409D"/>
    <w:rsid w:val="00C420EC"/>
    <w:rsid w:val="00C57602"/>
    <w:rsid w:val="00C74ACB"/>
    <w:rsid w:val="00C83C92"/>
    <w:rsid w:val="00C9424D"/>
    <w:rsid w:val="00CC611E"/>
    <w:rsid w:val="00CE1F63"/>
    <w:rsid w:val="00CF53A0"/>
    <w:rsid w:val="00CF6222"/>
    <w:rsid w:val="00D1235F"/>
    <w:rsid w:val="00D20FBB"/>
    <w:rsid w:val="00D21DB6"/>
    <w:rsid w:val="00D27885"/>
    <w:rsid w:val="00D37010"/>
    <w:rsid w:val="00D44D3C"/>
    <w:rsid w:val="00D62754"/>
    <w:rsid w:val="00D66723"/>
    <w:rsid w:val="00D669E4"/>
    <w:rsid w:val="00D86164"/>
    <w:rsid w:val="00D93C27"/>
    <w:rsid w:val="00D96F3E"/>
    <w:rsid w:val="00DA4F72"/>
    <w:rsid w:val="00DD36AB"/>
    <w:rsid w:val="00DF0A70"/>
    <w:rsid w:val="00E103D3"/>
    <w:rsid w:val="00E139B8"/>
    <w:rsid w:val="00E15348"/>
    <w:rsid w:val="00E275E6"/>
    <w:rsid w:val="00E36FAC"/>
    <w:rsid w:val="00E60976"/>
    <w:rsid w:val="00E62EBD"/>
    <w:rsid w:val="00E63E62"/>
    <w:rsid w:val="00E72B06"/>
    <w:rsid w:val="00E8483A"/>
    <w:rsid w:val="00E873BE"/>
    <w:rsid w:val="00E92129"/>
    <w:rsid w:val="00EA0374"/>
    <w:rsid w:val="00EB5E7C"/>
    <w:rsid w:val="00EB73D0"/>
    <w:rsid w:val="00EC2F62"/>
    <w:rsid w:val="00EC3842"/>
    <w:rsid w:val="00EF207B"/>
    <w:rsid w:val="00EF51AF"/>
    <w:rsid w:val="00F05F4D"/>
    <w:rsid w:val="00F06763"/>
    <w:rsid w:val="00F06E16"/>
    <w:rsid w:val="00F24B8D"/>
    <w:rsid w:val="00F323C8"/>
    <w:rsid w:val="00F34EA4"/>
    <w:rsid w:val="00F354FD"/>
    <w:rsid w:val="00F3594F"/>
    <w:rsid w:val="00F42101"/>
    <w:rsid w:val="00F53148"/>
    <w:rsid w:val="00F64B96"/>
    <w:rsid w:val="00F830FB"/>
    <w:rsid w:val="00F86AFD"/>
    <w:rsid w:val="00FA46F2"/>
    <w:rsid w:val="00FB3260"/>
    <w:rsid w:val="00FC00F9"/>
    <w:rsid w:val="00FC158F"/>
    <w:rsid w:val="00FC4557"/>
    <w:rsid w:val="00FD17D8"/>
    <w:rsid w:val="00FE2EBB"/>
    <w:rsid w:val="00FF20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8D7"/>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F28D7"/>
    <w:rPr>
      <w:rFonts w:cs="Times New Roman"/>
      <w:color w:val="0000FF"/>
      <w:u w:val="single"/>
    </w:rPr>
  </w:style>
  <w:style w:type="character" w:styleId="PageNumber">
    <w:name w:val="page number"/>
    <w:basedOn w:val="DefaultParagraphFont"/>
    <w:uiPriority w:val="99"/>
    <w:rsid w:val="005F28D7"/>
    <w:rPr>
      <w:rFonts w:cs="Times New Roman"/>
    </w:rPr>
  </w:style>
  <w:style w:type="paragraph" w:styleId="Footer">
    <w:name w:val="footer"/>
    <w:basedOn w:val="Normal"/>
    <w:link w:val="FooterChar"/>
    <w:uiPriority w:val="99"/>
    <w:rsid w:val="005F28D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917DF8"/>
    <w:rPr>
      <w:rFonts w:cs="Times New Roman"/>
      <w:sz w:val="18"/>
      <w:szCs w:val="18"/>
    </w:rPr>
  </w:style>
  <w:style w:type="paragraph" w:styleId="Header">
    <w:name w:val="header"/>
    <w:basedOn w:val="Normal"/>
    <w:link w:val="HeaderChar"/>
    <w:uiPriority w:val="99"/>
    <w:rsid w:val="005F28D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17DF8"/>
    <w:rPr>
      <w:rFonts w:cs="Times New Roman"/>
      <w:sz w:val="18"/>
      <w:szCs w:val="18"/>
    </w:rPr>
  </w:style>
  <w:style w:type="paragraph" w:styleId="BalloonText">
    <w:name w:val="Balloon Text"/>
    <w:basedOn w:val="Normal"/>
    <w:link w:val="BalloonTextChar"/>
    <w:uiPriority w:val="99"/>
    <w:rsid w:val="005F28D7"/>
    <w:rPr>
      <w:sz w:val="18"/>
      <w:szCs w:val="18"/>
    </w:rPr>
  </w:style>
  <w:style w:type="character" w:customStyle="1" w:styleId="BalloonTextChar">
    <w:name w:val="Balloon Text Char"/>
    <w:basedOn w:val="DefaultParagraphFont"/>
    <w:link w:val="BalloonText"/>
    <w:uiPriority w:val="99"/>
    <w:semiHidden/>
    <w:locked/>
    <w:rsid w:val="00917DF8"/>
    <w:rPr>
      <w:rFonts w:cs="Times New Roman"/>
      <w:sz w:val="2"/>
    </w:rPr>
  </w:style>
  <w:style w:type="paragraph" w:customStyle="1" w:styleId="p0">
    <w:name w:val="p0"/>
    <w:basedOn w:val="Normal"/>
    <w:uiPriority w:val="99"/>
    <w:rsid w:val="005F28D7"/>
    <w:pPr>
      <w:widowControl/>
    </w:pPr>
    <w:rPr>
      <w:kern w:val="0"/>
      <w:szCs w:val="21"/>
    </w:rPr>
  </w:style>
  <w:style w:type="character" w:styleId="Strong">
    <w:name w:val="Strong"/>
    <w:basedOn w:val="DefaultParagraphFont"/>
    <w:uiPriority w:val="99"/>
    <w:qFormat/>
    <w:rsid w:val="00EB73D0"/>
    <w:rPr>
      <w:rFonts w:cs="Times New Roman"/>
      <w:b/>
      <w:bCs/>
    </w:rPr>
  </w:style>
  <w:style w:type="paragraph" w:styleId="NormalWeb">
    <w:name w:val="Normal (Web)"/>
    <w:basedOn w:val="Normal"/>
    <w:uiPriority w:val="99"/>
    <w:rsid w:val="00EB73D0"/>
    <w:pPr>
      <w:widowControl/>
      <w:spacing w:before="100" w:beforeAutospacing="1" w:after="100" w:afterAutospacing="1"/>
      <w:jc w:val="left"/>
    </w:pPr>
    <w:rPr>
      <w:rFonts w:ascii="宋体" w:hAnsi="宋体" w:cs="宋体"/>
      <w:kern w:val="0"/>
      <w:sz w:val="24"/>
    </w:rPr>
  </w:style>
  <w:style w:type="table" w:styleId="TableGrid">
    <w:name w:val="Table Grid"/>
    <w:basedOn w:val="TableNormal"/>
    <w:uiPriority w:val="99"/>
    <w:rsid w:val="002C664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20727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dlonghu.gov.cn"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dlonghu.gov.cn" TargetMode="Externa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715</TotalTime>
  <Pages>7</Pages>
  <Words>401</Words>
  <Characters>2291</Characters>
  <Application>Microsoft Office Outlook</Application>
  <DocSecurity>0</DocSecurity>
  <Lines>0</Lines>
  <Paragraphs>0</Paragraphs>
  <ScaleCrop>false</ScaleCrop>
  <Company>mshome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关于要求录用武汉大学应届硕士研究生甘小萍的</dc:title>
  <dc:subject/>
  <dc:creator>微软用户</dc:creator>
  <cp:keywords/>
  <dc:description/>
  <cp:lastModifiedBy>User</cp:lastModifiedBy>
  <cp:revision>90</cp:revision>
  <cp:lastPrinted>2016-08-08T08:23:00Z</cp:lastPrinted>
  <dcterms:created xsi:type="dcterms:W3CDTF">2003-12-31T23:15:00Z</dcterms:created>
  <dcterms:modified xsi:type="dcterms:W3CDTF">2016-08-15T07:14:00Z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ies>
</file>