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5F" w:rsidRDefault="0093205F">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
          <w:bCs/>
          <w:sz w:val="44"/>
          <w:szCs w:val="44"/>
        </w:rPr>
        <w:t>温州市洞头区司法局公开选调公务员公告</w:t>
      </w:r>
    </w:p>
    <w:p w:rsidR="0093205F" w:rsidRDefault="0093205F">
      <w:pPr>
        <w:spacing w:line="572" w:lineRule="exact"/>
        <w:rPr>
          <w:rFonts w:ascii="仿宋_GB2312" w:eastAsia="仿宋_GB2312" w:hAnsi="仿宋_GB2312" w:cs="仿宋_GB2312"/>
          <w:sz w:val="32"/>
          <w:szCs w:val="32"/>
        </w:rPr>
      </w:pPr>
      <w:r>
        <w:rPr>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为进一步加强司法行政队伍建设，提高司法行政工作效率，根据工作需要，决定公开选调公务员（含参照公务员管理单位工作人员，下同）。现将有关事项通知如下：</w:t>
      </w:r>
    </w:p>
    <w:p w:rsidR="0093205F" w:rsidRDefault="0093205F">
      <w:pPr>
        <w:spacing w:line="572"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一、选调范围</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全市各部门、街道（乡镇）党政机关在职公务员，或在外洞头籍在职公务员。</w:t>
      </w:r>
    </w:p>
    <w:p w:rsidR="0093205F" w:rsidRDefault="0093205F">
      <w:pPr>
        <w:spacing w:line="572"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b/>
          <w:bCs/>
          <w:sz w:val="32"/>
          <w:szCs w:val="32"/>
        </w:rPr>
        <w:t xml:space="preserve"> </w:t>
      </w:r>
      <w:r>
        <w:rPr>
          <w:rFonts w:ascii="黑体" w:eastAsia="黑体" w:hAnsi="黑体" w:cs="黑体" w:hint="eastAsia"/>
          <w:b/>
          <w:bCs/>
          <w:sz w:val="32"/>
          <w:szCs w:val="32"/>
        </w:rPr>
        <w:t>二、选调名额</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公务员</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w:t>
      </w:r>
    </w:p>
    <w:p w:rsidR="0093205F" w:rsidRDefault="0093205F">
      <w:pPr>
        <w:spacing w:line="572"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三、选调条件</w:t>
      </w:r>
      <w:r>
        <w:rPr>
          <w:rFonts w:ascii="黑体" w:eastAsia="黑体" w:hAnsi="黑体" w:cs="黑体"/>
          <w:sz w:val="32"/>
          <w:szCs w:val="32"/>
        </w:rPr>
        <w:t xml:space="preserve"> </w:t>
      </w:r>
    </w:p>
    <w:p w:rsidR="0093205F" w:rsidRDefault="0093205F">
      <w:pPr>
        <w:spacing w:line="572"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具有法律专业本科及以上学历且公务员身份满两年，性别不限；</w:t>
      </w:r>
    </w:p>
    <w:p w:rsidR="0093205F" w:rsidRDefault="0093205F">
      <w:pPr>
        <w:spacing w:line="572"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近两年考核称职以上（</w:t>
      </w:r>
      <w:r>
        <w:rPr>
          <w:rFonts w:ascii="仿宋_GB2312" w:eastAsia="仿宋_GB2312" w:hAnsi="仿宋_GB2312" w:cs="仿宋_GB2312"/>
          <w:sz w:val="32"/>
          <w:szCs w:val="32"/>
        </w:rPr>
        <w:t>2014—2015</w:t>
      </w:r>
      <w:r>
        <w:rPr>
          <w:rFonts w:ascii="仿宋_GB2312" w:eastAsia="仿宋_GB2312" w:hAnsi="仿宋_GB2312" w:cs="仿宋_GB2312" w:hint="eastAsia"/>
          <w:sz w:val="32"/>
          <w:szCs w:val="32"/>
        </w:rPr>
        <w:t>年，含</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年新录用人员考核不定档）；</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思想政治素质好，身体健康，具有较强的组织协调能力和较好的文字表达能力；</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司法考试通过的在同等条件下优先选调；</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被选调人员年龄在</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周岁以下（</w:t>
      </w:r>
      <w:smartTag w:uri="urn:schemas-microsoft-com:office:smarttags" w:element="chsdate">
        <w:smartTagPr>
          <w:attr w:name="IsROCDate" w:val="False"/>
          <w:attr w:name="IsLunarDate" w:val="False"/>
          <w:attr w:name="Day" w:val="30"/>
          <w:attr w:name="Month" w:val="9"/>
          <w:attr w:name="Year" w:val="1981"/>
        </w:smartTagPr>
        <w:r>
          <w:rPr>
            <w:rFonts w:ascii="仿宋_GB2312" w:eastAsia="仿宋_GB2312" w:hAnsi="仿宋_GB2312" w:cs="仿宋_GB2312"/>
            <w:sz w:val="32"/>
            <w:szCs w:val="32"/>
          </w:rPr>
          <w:t>1981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以后出生），条件优秀的可适当放宽年龄。</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符合选调岗位要求的工作人员，须征得所在单位同意后报名，街道（乡镇）符合选调条件的工作人员还需满足服务年限及组织人事部门有关文件要求。</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w:t>
      </w:r>
      <w:r>
        <w:rPr>
          <w:rFonts w:ascii="黑体" w:eastAsia="黑体" w:hAnsi="黑体" w:cs="黑体" w:hint="eastAsia"/>
          <w:b/>
          <w:bCs/>
          <w:sz w:val="32"/>
          <w:szCs w:val="32"/>
        </w:rPr>
        <w:t>四、选调程序</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（一）公开报名。时间：</w:t>
      </w:r>
      <w:smartTag w:uri="urn:schemas-microsoft-com:office:smarttags" w:element="chsdate">
        <w:smartTagPr>
          <w:attr w:name="IsROCDate" w:val="False"/>
          <w:attr w:name="IsLunarDate" w:val="False"/>
          <w:attr w:name="Day" w:val="11"/>
          <w:attr w:name="Month" w:val="10"/>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至</w:t>
      </w:r>
      <w:smartTag w:uri="urn:schemas-microsoft-com:office:smarttags" w:element="chsdate">
        <w:smartTagPr>
          <w:attr w:name="IsROCDate" w:val="False"/>
          <w:attr w:name="IsLunarDate" w:val="False"/>
          <w:attr w:name="Day" w:val="19"/>
          <w:attr w:name="Month" w:val="10"/>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（双休日除外），上午</w:t>
      </w:r>
      <w:r>
        <w:rPr>
          <w:rFonts w:ascii="仿宋_GB2312" w:eastAsia="仿宋_GB2312" w:hAnsi="仿宋_GB2312" w:cs="仿宋_GB2312"/>
          <w:sz w:val="32"/>
          <w:szCs w:val="32"/>
        </w:rPr>
        <w:t>9:00—11:00</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15:00—17:00</w:t>
      </w:r>
      <w:r>
        <w:rPr>
          <w:rFonts w:ascii="仿宋_GB2312" w:eastAsia="仿宋_GB2312" w:hAnsi="仿宋_GB2312" w:cs="仿宋_GB2312" w:hint="eastAsia"/>
          <w:sz w:val="32"/>
          <w:szCs w:val="32"/>
        </w:rPr>
        <w:t>。采取现场报名的形式，报名地点设洞头区司法局二楼政治处（洞头区北岙街道车站路</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号）。报名人员需持本人身份证、毕业证书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原件和复印件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、报名表、近期免冠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寸照片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张及原单位同意证明。</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（二）综合考察。考察着重了解应试者的道德品质、工作态度、沟通协调、组织能力、文字能力、工作实绩等情况。</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（三）确定人选。根据考察情况，经洞头区司法局党组研究，择优确定拟选对象。经公示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天无异议的，按有关规定办理转任手续。</w:t>
      </w:r>
    </w:p>
    <w:p w:rsidR="0093205F" w:rsidRDefault="0093205F">
      <w:pPr>
        <w:spacing w:line="572"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b/>
          <w:bCs/>
          <w:sz w:val="32"/>
          <w:szCs w:val="32"/>
        </w:rPr>
        <w:t>五、其他事项</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如被选调人员无法满足选调条件要求，经司法局党组研究后，可适当减少拟选调数。</w:t>
      </w:r>
    </w:p>
    <w:p w:rsidR="0093205F" w:rsidRDefault="0093205F">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咨询电话：</w:t>
      </w:r>
      <w:r>
        <w:rPr>
          <w:rFonts w:ascii="仿宋_GB2312" w:eastAsia="仿宋_GB2312" w:hAnsi="仿宋_GB2312" w:cs="仿宋_GB2312"/>
          <w:sz w:val="32"/>
          <w:szCs w:val="32"/>
        </w:rPr>
        <w:t>0577—63481278</w:t>
      </w:r>
      <w:r>
        <w:rPr>
          <w:rFonts w:ascii="仿宋_GB2312" w:eastAsia="仿宋_GB2312" w:hAnsi="仿宋_GB2312" w:cs="仿宋_GB2312" w:hint="eastAsia"/>
          <w:sz w:val="32"/>
          <w:szCs w:val="32"/>
        </w:rPr>
        <w:t>。</w:t>
      </w:r>
    </w:p>
    <w:p w:rsidR="0093205F" w:rsidRDefault="0093205F">
      <w:pPr>
        <w:spacing w:line="572" w:lineRule="exact"/>
        <w:rPr>
          <w:rFonts w:ascii="仿宋_GB2312" w:eastAsia="仿宋_GB2312" w:hAnsi="仿宋_GB2312" w:cs="仿宋_GB2312"/>
          <w:sz w:val="32"/>
          <w:szCs w:val="32"/>
        </w:rPr>
      </w:pPr>
    </w:p>
    <w:p w:rsidR="0093205F" w:rsidRDefault="0093205F" w:rsidP="00F7124A">
      <w:pPr>
        <w:spacing w:line="572"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附件：洞头区司法局选调公务员报名表</w:t>
      </w:r>
    </w:p>
    <w:p w:rsidR="0093205F" w:rsidRDefault="0093205F">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93205F" w:rsidRDefault="0093205F">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温州市洞头区司法局</w:t>
      </w:r>
    </w:p>
    <w:p w:rsidR="0093205F" w:rsidRDefault="0093205F" w:rsidP="00F7124A">
      <w:pPr>
        <w:ind w:rightChars="400" w:right="31680"/>
        <w:rPr>
          <w:rFonts w:ascii="仿宋_GB2312" w:eastAsia="仿宋_GB2312" w:hAnsi="仿宋_GB2312" w:cs="仿宋_GB2312"/>
          <w:sz w:val="32"/>
          <w:szCs w:val="32"/>
        </w:rPr>
        <w:sectPr w:rsidR="0093205F">
          <w:footerReference w:type="default" r:id="rId6"/>
          <w:pgSz w:w="11906" w:h="16838"/>
          <w:pgMar w:top="2098" w:right="1474" w:bottom="1984" w:left="1587" w:header="851" w:footer="992" w:gutter="0"/>
          <w:cols w:space="0"/>
          <w:docGrid w:type="lines" w:linePitch="318"/>
        </w:sect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10"/>
          <w:attr w:name="Month" w:val="10"/>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 xml:space="preserve"> </w:t>
      </w:r>
    </w:p>
    <w:p w:rsidR="0093205F" w:rsidRDefault="0093205F">
      <w:pPr>
        <w:rPr>
          <w:rFonts w:ascii="仿宋_GB2312" w:eastAsia="仿宋_GB2312" w:hAnsi="仿宋_GB2312" w:cs="仿宋_GB2312"/>
          <w:sz w:val="32"/>
          <w:szCs w:val="32"/>
        </w:rPr>
      </w:pPr>
    </w:p>
    <w:p w:rsidR="0093205F" w:rsidRDefault="0093205F">
      <w:pPr>
        <w:spacing w:line="600" w:lineRule="exact"/>
        <w:rPr>
          <w:rFonts w:ascii="宋体"/>
          <w:sz w:val="28"/>
          <w:szCs w:val="28"/>
        </w:rPr>
      </w:pPr>
      <w:r>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279pt;margin-top:-3.1pt;width:3in;height:30pt;z-index:251658240" stroked="f">
            <v:textbox>
              <w:txbxContent>
                <w:p w:rsidR="0093205F" w:rsidRDefault="0093205F">
                  <w:r>
                    <w:rPr>
                      <w:rFonts w:hint="eastAsia"/>
                    </w:rPr>
                    <w:t>报名序号（工作人员填写）：</w:t>
                  </w:r>
                  <w:r>
                    <w:rPr>
                      <w:u w:val="single"/>
                    </w:rPr>
                    <w:t xml:space="preserve">           </w:t>
                  </w:r>
                </w:p>
              </w:txbxContent>
            </v:textbox>
          </v:shape>
        </w:pict>
      </w:r>
      <w:r>
        <w:rPr>
          <w:rFonts w:ascii="仿宋_GB2312" w:eastAsia="仿宋_GB2312" w:hAnsi="仿宋_GB2312" w:hint="eastAsia"/>
          <w:sz w:val="28"/>
          <w:szCs w:val="28"/>
        </w:rPr>
        <w:t>附件</w:t>
      </w:r>
      <w:r>
        <w:rPr>
          <w:rFonts w:ascii="宋体" w:hAnsi="宋体" w:hint="eastAsia"/>
          <w:sz w:val="28"/>
          <w:szCs w:val="28"/>
        </w:rPr>
        <w:t>：</w:t>
      </w:r>
    </w:p>
    <w:p w:rsidR="0093205F" w:rsidRDefault="0093205F">
      <w:pPr>
        <w:spacing w:line="60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洞头区司法局公开选调公务员报名表</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75"/>
        <w:gridCol w:w="108"/>
        <w:gridCol w:w="179"/>
        <w:gridCol w:w="79"/>
        <w:gridCol w:w="169"/>
        <w:gridCol w:w="188"/>
        <w:gridCol w:w="182"/>
        <w:gridCol w:w="530"/>
        <w:gridCol w:w="8"/>
        <w:gridCol w:w="206"/>
        <w:gridCol w:w="326"/>
        <w:gridCol w:w="10"/>
        <w:gridCol w:w="718"/>
        <w:gridCol w:w="180"/>
        <w:gridCol w:w="128"/>
        <w:gridCol w:w="311"/>
        <w:gridCol w:w="98"/>
        <w:gridCol w:w="8"/>
        <w:gridCol w:w="715"/>
        <w:gridCol w:w="180"/>
        <w:gridCol w:w="50"/>
        <w:gridCol w:w="334"/>
        <w:gridCol w:w="156"/>
        <w:gridCol w:w="266"/>
        <w:gridCol w:w="454"/>
        <w:gridCol w:w="152"/>
        <w:gridCol w:w="25"/>
        <w:gridCol w:w="1083"/>
        <w:gridCol w:w="55"/>
        <w:gridCol w:w="199"/>
        <w:gridCol w:w="1368"/>
      </w:tblGrid>
      <w:tr w:rsidR="0093205F" w:rsidRPr="00702832">
        <w:trPr>
          <w:cantSplit/>
          <w:trHeight w:val="443"/>
        </w:trPr>
        <w:tc>
          <w:tcPr>
            <w:tcW w:w="900" w:type="dxa"/>
            <w:tcBorders>
              <w:top w:val="single" w:sz="12" w:space="0" w:color="auto"/>
              <w:lef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姓名</w:t>
            </w:r>
          </w:p>
        </w:tc>
        <w:tc>
          <w:tcPr>
            <w:tcW w:w="1610" w:type="dxa"/>
            <w:gridSpan w:val="8"/>
            <w:tcBorders>
              <w:top w:val="single" w:sz="12" w:space="0" w:color="auto"/>
            </w:tcBorders>
            <w:vAlign w:val="center"/>
          </w:tcPr>
          <w:p w:rsidR="0093205F" w:rsidRPr="00702832" w:rsidRDefault="0093205F">
            <w:pPr>
              <w:jc w:val="center"/>
              <w:rPr>
                <w:rFonts w:ascii="宋体"/>
                <w:sz w:val="22"/>
              </w:rPr>
            </w:pPr>
          </w:p>
        </w:tc>
        <w:tc>
          <w:tcPr>
            <w:tcW w:w="540" w:type="dxa"/>
            <w:gridSpan w:val="3"/>
            <w:tcBorders>
              <w:top w:val="single" w:sz="12" w:space="0" w:color="auto"/>
            </w:tcBorders>
            <w:vAlign w:val="center"/>
          </w:tcPr>
          <w:p w:rsidR="0093205F" w:rsidRPr="00702832" w:rsidRDefault="0093205F" w:rsidP="0093205F">
            <w:pPr>
              <w:ind w:leftChars="-48" w:left="31680" w:rightChars="-54" w:right="31680"/>
              <w:jc w:val="center"/>
              <w:rPr>
                <w:rFonts w:ascii="宋体"/>
                <w:sz w:val="22"/>
              </w:rPr>
            </w:pPr>
            <w:r w:rsidRPr="00702832">
              <w:rPr>
                <w:rFonts w:ascii="宋体" w:hAnsi="宋体" w:hint="eastAsia"/>
                <w:sz w:val="22"/>
              </w:rPr>
              <w:t>性</w:t>
            </w:r>
          </w:p>
          <w:p w:rsidR="0093205F" w:rsidRPr="00702832" w:rsidRDefault="0093205F" w:rsidP="0093205F">
            <w:pPr>
              <w:ind w:leftChars="-48" w:left="31680" w:rightChars="-54" w:right="31680"/>
              <w:jc w:val="center"/>
              <w:rPr>
                <w:rFonts w:ascii="宋体"/>
                <w:sz w:val="22"/>
              </w:rPr>
            </w:pPr>
            <w:r w:rsidRPr="00702832">
              <w:rPr>
                <w:rFonts w:ascii="宋体" w:hAnsi="宋体" w:hint="eastAsia"/>
                <w:sz w:val="22"/>
              </w:rPr>
              <w:t>别</w:t>
            </w:r>
          </w:p>
        </w:tc>
        <w:tc>
          <w:tcPr>
            <w:tcW w:w="908" w:type="dxa"/>
            <w:gridSpan w:val="3"/>
            <w:tcBorders>
              <w:top w:val="single" w:sz="12" w:space="0" w:color="auto"/>
            </w:tcBorders>
            <w:vAlign w:val="center"/>
          </w:tcPr>
          <w:p w:rsidR="0093205F" w:rsidRPr="00702832" w:rsidRDefault="0093205F">
            <w:pPr>
              <w:jc w:val="center"/>
              <w:rPr>
                <w:rFonts w:ascii="宋体"/>
                <w:sz w:val="22"/>
              </w:rPr>
            </w:pPr>
          </w:p>
        </w:tc>
        <w:tc>
          <w:tcPr>
            <w:tcW w:w="537" w:type="dxa"/>
            <w:gridSpan w:val="3"/>
            <w:tcBorders>
              <w:top w:val="single" w:sz="12" w:space="0" w:color="auto"/>
            </w:tcBorders>
            <w:vAlign w:val="center"/>
          </w:tcPr>
          <w:p w:rsidR="0093205F" w:rsidRPr="00702832" w:rsidRDefault="0093205F" w:rsidP="0093205F">
            <w:pPr>
              <w:ind w:leftChars="-50" w:left="31680" w:rightChars="-53" w:right="31680"/>
              <w:jc w:val="center"/>
              <w:rPr>
                <w:rFonts w:ascii="宋体"/>
                <w:sz w:val="22"/>
              </w:rPr>
            </w:pPr>
            <w:r w:rsidRPr="00702832">
              <w:rPr>
                <w:rFonts w:ascii="宋体" w:hAnsi="宋体" w:hint="eastAsia"/>
                <w:sz w:val="22"/>
              </w:rPr>
              <w:t>民</w:t>
            </w:r>
          </w:p>
          <w:p w:rsidR="0093205F" w:rsidRPr="00702832" w:rsidRDefault="0093205F" w:rsidP="0093205F">
            <w:pPr>
              <w:ind w:leftChars="-50" w:left="31680" w:rightChars="-53" w:right="31680"/>
              <w:jc w:val="center"/>
              <w:rPr>
                <w:rFonts w:ascii="宋体"/>
                <w:sz w:val="22"/>
              </w:rPr>
            </w:pPr>
            <w:r w:rsidRPr="00702832">
              <w:rPr>
                <w:rFonts w:ascii="宋体" w:hAnsi="宋体" w:hint="eastAsia"/>
                <w:sz w:val="22"/>
              </w:rPr>
              <w:t>族</w:t>
            </w:r>
          </w:p>
        </w:tc>
        <w:tc>
          <w:tcPr>
            <w:tcW w:w="1443" w:type="dxa"/>
            <w:gridSpan w:val="6"/>
            <w:tcBorders>
              <w:top w:val="single" w:sz="12" w:space="0" w:color="auto"/>
            </w:tcBorders>
            <w:vAlign w:val="center"/>
          </w:tcPr>
          <w:p w:rsidR="0093205F" w:rsidRPr="00702832" w:rsidRDefault="0093205F">
            <w:pPr>
              <w:jc w:val="center"/>
              <w:rPr>
                <w:rFonts w:ascii="宋体"/>
                <w:sz w:val="22"/>
              </w:rPr>
            </w:pPr>
          </w:p>
        </w:tc>
        <w:tc>
          <w:tcPr>
            <w:tcW w:w="897" w:type="dxa"/>
            <w:gridSpan w:val="4"/>
            <w:tcBorders>
              <w:top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出生</w:t>
            </w:r>
          </w:p>
          <w:p w:rsidR="0093205F" w:rsidRPr="00702832" w:rsidRDefault="0093205F">
            <w:pPr>
              <w:jc w:val="center"/>
              <w:rPr>
                <w:rFonts w:ascii="宋体"/>
                <w:sz w:val="22"/>
              </w:rPr>
            </w:pPr>
            <w:r w:rsidRPr="00702832">
              <w:rPr>
                <w:rFonts w:ascii="宋体" w:hAnsi="宋体" w:hint="eastAsia"/>
                <w:sz w:val="22"/>
              </w:rPr>
              <w:t>年月</w:t>
            </w:r>
          </w:p>
        </w:tc>
        <w:tc>
          <w:tcPr>
            <w:tcW w:w="1138" w:type="dxa"/>
            <w:gridSpan w:val="2"/>
            <w:tcBorders>
              <w:top w:val="single" w:sz="12" w:space="0" w:color="auto"/>
            </w:tcBorders>
            <w:vAlign w:val="center"/>
          </w:tcPr>
          <w:p w:rsidR="0093205F" w:rsidRPr="00702832" w:rsidRDefault="0093205F">
            <w:pPr>
              <w:jc w:val="center"/>
              <w:rPr>
                <w:rFonts w:ascii="宋体"/>
                <w:sz w:val="22"/>
              </w:rPr>
            </w:pPr>
          </w:p>
        </w:tc>
        <w:tc>
          <w:tcPr>
            <w:tcW w:w="1567" w:type="dxa"/>
            <w:gridSpan w:val="2"/>
            <w:vMerge w:val="restart"/>
            <w:tcBorders>
              <w:top w:val="single" w:sz="12" w:space="0" w:color="auto"/>
              <w:righ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照</w:t>
            </w:r>
          </w:p>
          <w:p w:rsidR="0093205F" w:rsidRPr="00702832" w:rsidRDefault="0093205F">
            <w:pPr>
              <w:jc w:val="center"/>
              <w:rPr>
                <w:rFonts w:ascii="宋体"/>
                <w:sz w:val="22"/>
              </w:rPr>
            </w:pPr>
          </w:p>
          <w:p w:rsidR="0093205F" w:rsidRPr="00702832" w:rsidRDefault="0093205F">
            <w:pPr>
              <w:jc w:val="center"/>
              <w:rPr>
                <w:rFonts w:ascii="宋体"/>
                <w:sz w:val="22"/>
              </w:rPr>
            </w:pPr>
            <w:r w:rsidRPr="00702832">
              <w:rPr>
                <w:rFonts w:ascii="宋体" w:hAnsi="宋体" w:hint="eastAsia"/>
                <w:sz w:val="22"/>
              </w:rPr>
              <w:t>片</w:t>
            </w:r>
          </w:p>
        </w:tc>
      </w:tr>
      <w:tr w:rsidR="0093205F" w:rsidRPr="00702832">
        <w:trPr>
          <w:cantSplit/>
          <w:trHeight w:val="578"/>
        </w:trPr>
        <w:tc>
          <w:tcPr>
            <w:tcW w:w="900" w:type="dxa"/>
            <w:tcBorders>
              <w:lef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籍贯</w:t>
            </w:r>
          </w:p>
        </w:tc>
        <w:tc>
          <w:tcPr>
            <w:tcW w:w="710" w:type="dxa"/>
            <w:gridSpan w:val="5"/>
            <w:vAlign w:val="center"/>
          </w:tcPr>
          <w:p w:rsidR="0093205F" w:rsidRPr="00702832" w:rsidRDefault="0093205F">
            <w:pPr>
              <w:jc w:val="center"/>
              <w:rPr>
                <w:rFonts w:ascii="宋体"/>
                <w:sz w:val="22"/>
              </w:rPr>
            </w:pPr>
          </w:p>
        </w:tc>
        <w:tc>
          <w:tcPr>
            <w:tcW w:w="900" w:type="dxa"/>
            <w:gridSpan w:val="3"/>
            <w:vAlign w:val="center"/>
          </w:tcPr>
          <w:p w:rsidR="0093205F" w:rsidRPr="00702832" w:rsidRDefault="0093205F" w:rsidP="0093205F">
            <w:pPr>
              <w:ind w:leftChars="-51" w:left="31680" w:rightChars="-61" w:right="31680"/>
              <w:jc w:val="center"/>
              <w:rPr>
                <w:rFonts w:ascii="宋体"/>
                <w:sz w:val="22"/>
                <w:szCs w:val="22"/>
              </w:rPr>
            </w:pPr>
            <w:r w:rsidRPr="00702832">
              <w:rPr>
                <w:rFonts w:ascii="宋体" w:hAnsi="宋体" w:hint="eastAsia"/>
                <w:sz w:val="22"/>
                <w:szCs w:val="22"/>
              </w:rPr>
              <w:t>现户口</w:t>
            </w:r>
          </w:p>
          <w:p w:rsidR="0093205F" w:rsidRPr="00702832" w:rsidRDefault="0093205F" w:rsidP="0093205F">
            <w:pPr>
              <w:ind w:leftChars="-51" w:left="31680" w:rightChars="-61" w:right="31680"/>
              <w:jc w:val="center"/>
              <w:rPr>
                <w:rFonts w:ascii="宋体"/>
                <w:sz w:val="22"/>
              </w:rPr>
            </w:pPr>
            <w:r w:rsidRPr="00702832">
              <w:rPr>
                <w:rFonts w:ascii="宋体" w:hAnsi="宋体" w:hint="eastAsia"/>
                <w:sz w:val="22"/>
                <w:szCs w:val="22"/>
              </w:rPr>
              <w:t>所在地</w:t>
            </w:r>
          </w:p>
        </w:tc>
        <w:tc>
          <w:tcPr>
            <w:tcW w:w="1448" w:type="dxa"/>
            <w:gridSpan w:val="6"/>
            <w:vAlign w:val="center"/>
          </w:tcPr>
          <w:p w:rsidR="0093205F" w:rsidRPr="00702832" w:rsidRDefault="0093205F">
            <w:pPr>
              <w:jc w:val="center"/>
              <w:rPr>
                <w:rFonts w:ascii="宋体"/>
                <w:sz w:val="22"/>
              </w:rPr>
            </w:pPr>
          </w:p>
        </w:tc>
        <w:tc>
          <w:tcPr>
            <w:tcW w:w="1980" w:type="dxa"/>
            <w:gridSpan w:val="9"/>
            <w:vAlign w:val="center"/>
          </w:tcPr>
          <w:p w:rsidR="0093205F" w:rsidRPr="00702832" w:rsidRDefault="0093205F">
            <w:pPr>
              <w:jc w:val="center"/>
              <w:rPr>
                <w:rFonts w:ascii="宋体"/>
                <w:sz w:val="22"/>
                <w:szCs w:val="22"/>
              </w:rPr>
            </w:pPr>
            <w:r w:rsidRPr="00702832">
              <w:rPr>
                <w:rFonts w:ascii="宋体" w:hAnsi="宋体" w:hint="eastAsia"/>
                <w:sz w:val="22"/>
                <w:szCs w:val="22"/>
              </w:rPr>
              <w:t>执业资格、技术资格、技术等级</w:t>
            </w:r>
          </w:p>
        </w:tc>
        <w:tc>
          <w:tcPr>
            <w:tcW w:w="2035" w:type="dxa"/>
            <w:gridSpan w:val="6"/>
            <w:vAlign w:val="center"/>
          </w:tcPr>
          <w:p w:rsidR="0093205F" w:rsidRPr="00702832" w:rsidRDefault="0093205F">
            <w:pPr>
              <w:jc w:val="center"/>
              <w:rPr>
                <w:rFonts w:ascii="宋体"/>
                <w:sz w:val="22"/>
              </w:rPr>
            </w:pPr>
          </w:p>
        </w:tc>
        <w:tc>
          <w:tcPr>
            <w:tcW w:w="1567" w:type="dxa"/>
            <w:gridSpan w:val="2"/>
            <w:vMerge/>
            <w:tcBorders>
              <w:right w:val="single" w:sz="12" w:space="0" w:color="auto"/>
            </w:tcBorders>
            <w:vAlign w:val="center"/>
          </w:tcPr>
          <w:p w:rsidR="0093205F" w:rsidRPr="00702832" w:rsidRDefault="0093205F">
            <w:pPr>
              <w:jc w:val="center"/>
              <w:rPr>
                <w:rFonts w:ascii="宋体"/>
                <w:sz w:val="22"/>
              </w:rPr>
            </w:pPr>
          </w:p>
        </w:tc>
      </w:tr>
      <w:tr w:rsidR="0093205F" w:rsidRPr="00702832">
        <w:trPr>
          <w:cantSplit/>
          <w:trHeight w:val="586"/>
        </w:trPr>
        <w:tc>
          <w:tcPr>
            <w:tcW w:w="900" w:type="dxa"/>
            <w:tcBorders>
              <w:lef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政治</w:t>
            </w:r>
          </w:p>
          <w:p w:rsidR="0093205F" w:rsidRPr="00702832" w:rsidRDefault="0093205F">
            <w:pPr>
              <w:jc w:val="center"/>
              <w:rPr>
                <w:rFonts w:ascii="宋体"/>
                <w:sz w:val="22"/>
              </w:rPr>
            </w:pPr>
            <w:r w:rsidRPr="00702832">
              <w:rPr>
                <w:rFonts w:ascii="宋体" w:hAnsi="宋体" w:hint="eastAsia"/>
                <w:sz w:val="22"/>
              </w:rPr>
              <w:t>面貌</w:t>
            </w:r>
          </w:p>
        </w:tc>
        <w:tc>
          <w:tcPr>
            <w:tcW w:w="1080" w:type="dxa"/>
            <w:gridSpan w:val="7"/>
            <w:vAlign w:val="center"/>
          </w:tcPr>
          <w:p w:rsidR="0093205F" w:rsidRPr="00702832" w:rsidRDefault="0093205F">
            <w:pPr>
              <w:jc w:val="center"/>
              <w:rPr>
                <w:rFonts w:ascii="宋体"/>
                <w:sz w:val="22"/>
              </w:rPr>
            </w:pPr>
          </w:p>
        </w:tc>
        <w:tc>
          <w:tcPr>
            <w:tcW w:w="1080" w:type="dxa"/>
            <w:gridSpan w:val="5"/>
            <w:vAlign w:val="center"/>
          </w:tcPr>
          <w:p w:rsidR="0093205F" w:rsidRPr="00702832" w:rsidRDefault="0093205F">
            <w:pPr>
              <w:jc w:val="center"/>
              <w:rPr>
                <w:rFonts w:ascii="宋体"/>
                <w:sz w:val="22"/>
              </w:rPr>
            </w:pPr>
            <w:r w:rsidRPr="00702832">
              <w:rPr>
                <w:rFonts w:ascii="宋体" w:hAnsi="宋体" w:hint="eastAsia"/>
                <w:sz w:val="22"/>
              </w:rPr>
              <w:t>婚姻</w:t>
            </w:r>
          </w:p>
          <w:p w:rsidR="0093205F" w:rsidRPr="00702832" w:rsidRDefault="0093205F">
            <w:pPr>
              <w:jc w:val="center"/>
              <w:rPr>
                <w:rFonts w:ascii="宋体"/>
                <w:sz w:val="22"/>
              </w:rPr>
            </w:pPr>
            <w:r w:rsidRPr="00702832">
              <w:rPr>
                <w:rFonts w:ascii="宋体" w:hAnsi="宋体" w:hint="eastAsia"/>
                <w:sz w:val="22"/>
              </w:rPr>
              <w:t>状况</w:t>
            </w:r>
          </w:p>
        </w:tc>
        <w:tc>
          <w:tcPr>
            <w:tcW w:w="898" w:type="dxa"/>
            <w:gridSpan w:val="2"/>
            <w:vAlign w:val="center"/>
          </w:tcPr>
          <w:p w:rsidR="0093205F" w:rsidRPr="00702832" w:rsidRDefault="0093205F">
            <w:pPr>
              <w:jc w:val="center"/>
              <w:rPr>
                <w:rFonts w:ascii="宋体"/>
                <w:sz w:val="22"/>
              </w:rPr>
            </w:pPr>
          </w:p>
        </w:tc>
        <w:tc>
          <w:tcPr>
            <w:tcW w:w="1440" w:type="dxa"/>
            <w:gridSpan w:val="6"/>
            <w:vAlign w:val="center"/>
          </w:tcPr>
          <w:p w:rsidR="0093205F" w:rsidRPr="00702832" w:rsidRDefault="0093205F">
            <w:pPr>
              <w:jc w:val="center"/>
              <w:rPr>
                <w:rFonts w:ascii="宋体"/>
                <w:sz w:val="22"/>
              </w:rPr>
            </w:pPr>
            <w:r w:rsidRPr="00702832">
              <w:rPr>
                <w:rFonts w:ascii="宋体" w:hAnsi="宋体" w:hint="eastAsia"/>
                <w:sz w:val="22"/>
              </w:rPr>
              <w:t>身份证号码</w:t>
            </w:r>
          </w:p>
        </w:tc>
        <w:tc>
          <w:tcPr>
            <w:tcW w:w="2575" w:type="dxa"/>
            <w:gridSpan w:val="9"/>
            <w:vAlign w:val="center"/>
          </w:tcPr>
          <w:p w:rsidR="0093205F" w:rsidRPr="00702832" w:rsidRDefault="0093205F">
            <w:pPr>
              <w:jc w:val="center"/>
              <w:rPr>
                <w:rFonts w:ascii="宋体"/>
                <w:sz w:val="22"/>
              </w:rPr>
            </w:pPr>
          </w:p>
        </w:tc>
        <w:tc>
          <w:tcPr>
            <w:tcW w:w="1567" w:type="dxa"/>
            <w:gridSpan w:val="2"/>
            <w:vMerge/>
            <w:tcBorders>
              <w:right w:val="single" w:sz="12" w:space="0" w:color="auto"/>
            </w:tcBorders>
            <w:vAlign w:val="center"/>
          </w:tcPr>
          <w:p w:rsidR="0093205F" w:rsidRPr="00702832" w:rsidRDefault="0093205F">
            <w:pPr>
              <w:jc w:val="center"/>
              <w:rPr>
                <w:rFonts w:ascii="宋体"/>
                <w:sz w:val="22"/>
              </w:rPr>
            </w:pPr>
          </w:p>
        </w:tc>
      </w:tr>
      <w:tr w:rsidR="0093205F" w:rsidRPr="00702832">
        <w:trPr>
          <w:cantSplit/>
          <w:trHeight w:val="793"/>
        </w:trPr>
        <w:tc>
          <w:tcPr>
            <w:tcW w:w="1441" w:type="dxa"/>
            <w:gridSpan w:val="5"/>
            <w:tcBorders>
              <w:left w:val="single" w:sz="12" w:space="0" w:color="auto"/>
            </w:tcBorders>
            <w:vAlign w:val="center"/>
          </w:tcPr>
          <w:p w:rsidR="0093205F" w:rsidRPr="00702832" w:rsidRDefault="0093205F">
            <w:pPr>
              <w:spacing w:line="300" w:lineRule="exact"/>
              <w:jc w:val="center"/>
              <w:rPr>
                <w:szCs w:val="21"/>
              </w:rPr>
            </w:pPr>
            <w:r w:rsidRPr="00702832">
              <w:rPr>
                <w:rFonts w:hint="eastAsia"/>
                <w:szCs w:val="21"/>
              </w:rPr>
              <w:t>全日制教育</w:t>
            </w:r>
          </w:p>
          <w:p w:rsidR="0093205F" w:rsidRPr="00702832" w:rsidRDefault="0093205F">
            <w:pPr>
              <w:spacing w:line="300" w:lineRule="exact"/>
              <w:jc w:val="center"/>
              <w:rPr>
                <w:szCs w:val="21"/>
              </w:rPr>
            </w:pPr>
            <w:r w:rsidRPr="00702832">
              <w:rPr>
                <w:rFonts w:hint="eastAsia"/>
                <w:szCs w:val="21"/>
              </w:rPr>
              <w:t>学历、学位</w:t>
            </w:r>
          </w:p>
        </w:tc>
        <w:tc>
          <w:tcPr>
            <w:tcW w:w="1619" w:type="dxa"/>
            <w:gridSpan w:val="8"/>
            <w:vAlign w:val="center"/>
          </w:tcPr>
          <w:p w:rsidR="0093205F" w:rsidRPr="00702832" w:rsidRDefault="0093205F">
            <w:pPr>
              <w:spacing w:line="300" w:lineRule="exact"/>
              <w:jc w:val="center"/>
            </w:pPr>
          </w:p>
        </w:tc>
        <w:tc>
          <w:tcPr>
            <w:tcW w:w="1443" w:type="dxa"/>
            <w:gridSpan w:val="6"/>
            <w:vAlign w:val="center"/>
          </w:tcPr>
          <w:p w:rsidR="0093205F" w:rsidRPr="00702832" w:rsidRDefault="0093205F" w:rsidP="0093205F">
            <w:pPr>
              <w:spacing w:line="300" w:lineRule="exact"/>
              <w:ind w:leftChars="-51" w:left="31680" w:rightChars="-51" w:right="31680"/>
              <w:jc w:val="center"/>
            </w:pPr>
            <w:r w:rsidRPr="00702832">
              <w:rPr>
                <w:rFonts w:hint="eastAsia"/>
              </w:rPr>
              <w:t>学制</w:t>
            </w:r>
            <w:r w:rsidRPr="00702832">
              <w:rPr>
                <w:u w:val="single"/>
              </w:rPr>
              <w:t xml:space="preserve">    </w:t>
            </w:r>
            <w:r w:rsidRPr="00702832">
              <w:rPr>
                <w:rFonts w:hint="eastAsia"/>
              </w:rPr>
              <w:t>年</w:t>
            </w:r>
          </w:p>
        </w:tc>
        <w:tc>
          <w:tcPr>
            <w:tcW w:w="1279" w:type="dxa"/>
            <w:gridSpan w:val="4"/>
            <w:vAlign w:val="center"/>
          </w:tcPr>
          <w:p w:rsidR="0093205F" w:rsidRPr="00702832" w:rsidRDefault="0093205F" w:rsidP="0093205F">
            <w:pPr>
              <w:pStyle w:val="Header"/>
              <w:pBdr>
                <w:top w:val="none" w:sz="0" w:space="0" w:color="auto"/>
                <w:left w:val="none" w:sz="0" w:space="0" w:color="auto"/>
                <w:bottom w:val="none" w:sz="0" w:space="0" w:color="auto"/>
                <w:right w:val="none" w:sz="0" w:space="0" w:color="auto"/>
              </w:pBdr>
              <w:tabs>
                <w:tab w:val="clear" w:pos="4153"/>
                <w:tab w:val="clear" w:pos="8306"/>
              </w:tabs>
              <w:snapToGrid/>
              <w:spacing w:line="300" w:lineRule="exact"/>
              <w:ind w:leftChars="-51" w:left="31680" w:rightChars="-56" w:right="31680"/>
              <w:jc w:val="center"/>
              <w:rPr>
                <w:sz w:val="21"/>
                <w:szCs w:val="21"/>
              </w:rPr>
            </w:pPr>
            <w:r w:rsidRPr="00702832">
              <w:rPr>
                <w:rFonts w:hint="eastAsia"/>
                <w:sz w:val="21"/>
                <w:szCs w:val="21"/>
              </w:rPr>
              <w:t>毕业院校</w:t>
            </w:r>
          </w:p>
          <w:p w:rsidR="0093205F" w:rsidRPr="00702832" w:rsidRDefault="0093205F" w:rsidP="0093205F">
            <w:pPr>
              <w:pStyle w:val="Header"/>
              <w:pBdr>
                <w:top w:val="none" w:sz="0" w:space="0" w:color="auto"/>
                <w:left w:val="none" w:sz="0" w:space="0" w:color="auto"/>
                <w:bottom w:val="none" w:sz="0" w:space="0" w:color="auto"/>
                <w:right w:val="none" w:sz="0" w:space="0" w:color="auto"/>
              </w:pBdr>
              <w:tabs>
                <w:tab w:val="clear" w:pos="4153"/>
                <w:tab w:val="clear" w:pos="8306"/>
              </w:tabs>
              <w:snapToGrid/>
              <w:spacing w:line="300" w:lineRule="exact"/>
              <w:ind w:leftChars="-51" w:left="31680" w:rightChars="-56" w:right="31680"/>
              <w:jc w:val="center"/>
              <w:rPr>
                <w:sz w:val="21"/>
                <w:szCs w:val="21"/>
              </w:rPr>
            </w:pPr>
            <w:r w:rsidRPr="00702832">
              <w:rPr>
                <w:rFonts w:hint="eastAsia"/>
                <w:sz w:val="21"/>
                <w:szCs w:val="21"/>
              </w:rPr>
              <w:t>及</w:t>
            </w:r>
            <w:r w:rsidRPr="00702832">
              <w:rPr>
                <w:sz w:val="21"/>
                <w:szCs w:val="21"/>
              </w:rPr>
              <w:t xml:space="preserve"> </w:t>
            </w:r>
            <w:r w:rsidRPr="00702832">
              <w:rPr>
                <w:rFonts w:hint="eastAsia"/>
                <w:sz w:val="21"/>
                <w:szCs w:val="21"/>
              </w:rPr>
              <w:t>专</w:t>
            </w:r>
            <w:r w:rsidRPr="00702832">
              <w:rPr>
                <w:sz w:val="21"/>
                <w:szCs w:val="21"/>
              </w:rPr>
              <w:t xml:space="preserve"> </w:t>
            </w:r>
            <w:r w:rsidRPr="00702832">
              <w:rPr>
                <w:rFonts w:hint="eastAsia"/>
                <w:sz w:val="21"/>
                <w:szCs w:val="21"/>
              </w:rPr>
              <w:t>业</w:t>
            </w:r>
          </w:p>
        </w:tc>
        <w:tc>
          <w:tcPr>
            <w:tcW w:w="3758" w:type="dxa"/>
            <w:gridSpan w:val="9"/>
            <w:tcBorders>
              <w:right w:val="single" w:sz="12" w:space="0" w:color="auto"/>
            </w:tcBorders>
            <w:vAlign w:val="center"/>
          </w:tcPr>
          <w:p w:rsidR="0093205F" w:rsidRPr="00702832" w:rsidRDefault="0093205F">
            <w:pPr>
              <w:spacing w:line="300" w:lineRule="exact"/>
            </w:pPr>
          </w:p>
        </w:tc>
      </w:tr>
      <w:tr w:rsidR="0093205F" w:rsidRPr="00702832">
        <w:trPr>
          <w:cantSplit/>
          <w:trHeight w:val="761"/>
        </w:trPr>
        <w:tc>
          <w:tcPr>
            <w:tcW w:w="1441" w:type="dxa"/>
            <w:gridSpan w:val="5"/>
            <w:tcBorders>
              <w:left w:val="single" w:sz="12" w:space="0" w:color="auto"/>
            </w:tcBorders>
            <w:vAlign w:val="center"/>
          </w:tcPr>
          <w:p w:rsidR="0093205F" w:rsidRPr="00702832" w:rsidRDefault="0093205F">
            <w:pPr>
              <w:spacing w:line="300" w:lineRule="exact"/>
              <w:jc w:val="center"/>
              <w:rPr>
                <w:szCs w:val="21"/>
              </w:rPr>
            </w:pPr>
            <w:r w:rsidRPr="00702832">
              <w:rPr>
                <w:rFonts w:hint="eastAsia"/>
                <w:szCs w:val="21"/>
              </w:rPr>
              <w:t>在职教育</w:t>
            </w:r>
          </w:p>
          <w:p w:rsidR="0093205F" w:rsidRPr="00702832" w:rsidRDefault="0093205F">
            <w:pPr>
              <w:spacing w:line="300" w:lineRule="exact"/>
              <w:jc w:val="center"/>
              <w:rPr>
                <w:szCs w:val="21"/>
              </w:rPr>
            </w:pPr>
            <w:r w:rsidRPr="00702832">
              <w:rPr>
                <w:rFonts w:hint="eastAsia"/>
                <w:szCs w:val="21"/>
              </w:rPr>
              <w:t>学历、学位</w:t>
            </w:r>
          </w:p>
        </w:tc>
        <w:tc>
          <w:tcPr>
            <w:tcW w:w="1619" w:type="dxa"/>
            <w:gridSpan w:val="8"/>
            <w:vAlign w:val="center"/>
          </w:tcPr>
          <w:p w:rsidR="0093205F" w:rsidRPr="00702832" w:rsidRDefault="0093205F">
            <w:pPr>
              <w:spacing w:line="300" w:lineRule="exact"/>
              <w:jc w:val="center"/>
            </w:pPr>
          </w:p>
        </w:tc>
        <w:tc>
          <w:tcPr>
            <w:tcW w:w="1443" w:type="dxa"/>
            <w:gridSpan w:val="6"/>
            <w:vAlign w:val="center"/>
          </w:tcPr>
          <w:p w:rsidR="0093205F" w:rsidRPr="00702832" w:rsidRDefault="0093205F" w:rsidP="0093205F">
            <w:pPr>
              <w:spacing w:line="300" w:lineRule="exact"/>
              <w:ind w:leftChars="-51" w:left="31680" w:rightChars="-51" w:right="31680"/>
              <w:jc w:val="center"/>
            </w:pPr>
            <w:r w:rsidRPr="00702832">
              <w:rPr>
                <w:rFonts w:hint="eastAsia"/>
              </w:rPr>
              <w:t>学制</w:t>
            </w:r>
            <w:r w:rsidRPr="00702832">
              <w:rPr>
                <w:u w:val="single"/>
              </w:rPr>
              <w:t xml:space="preserve">    </w:t>
            </w:r>
            <w:r w:rsidRPr="00702832">
              <w:rPr>
                <w:rFonts w:hint="eastAsia"/>
              </w:rPr>
              <w:t>年</w:t>
            </w:r>
          </w:p>
        </w:tc>
        <w:tc>
          <w:tcPr>
            <w:tcW w:w="1279" w:type="dxa"/>
            <w:gridSpan w:val="4"/>
            <w:vAlign w:val="center"/>
          </w:tcPr>
          <w:p w:rsidR="0093205F" w:rsidRPr="00702832" w:rsidRDefault="0093205F" w:rsidP="0093205F">
            <w:pPr>
              <w:spacing w:line="300" w:lineRule="exact"/>
              <w:ind w:leftChars="-51" w:left="31680" w:rightChars="-56" w:right="31680"/>
              <w:jc w:val="center"/>
              <w:rPr>
                <w:szCs w:val="21"/>
              </w:rPr>
            </w:pPr>
            <w:r w:rsidRPr="00702832">
              <w:rPr>
                <w:rFonts w:hint="eastAsia"/>
                <w:szCs w:val="21"/>
              </w:rPr>
              <w:t>毕业院校</w:t>
            </w:r>
          </w:p>
          <w:p w:rsidR="0093205F" w:rsidRPr="00702832" w:rsidRDefault="0093205F" w:rsidP="0093205F">
            <w:pPr>
              <w:spacing w:line="300" w:lineRule="exact"/>
              <w:ind w:leftChars="-51" w:left="31680" w:rightChars="-56" w:right="31680"/>
              <w:jc w:val="center"/>
              <w:rPr>
                <w:szCs w:val="21"/>
              </w:rPr>
            </w:pPr>
            <w:r w:rsidRPr="00702832">
              <w:rPr>
                <w:rFonts w:hint="eastAsia"/>
                <w:szCs w:val="21"/>
              </w:rPr>
              <w:t>及</w:t>
            </w:r>
            <w:r w:rsidRPr="00702832">
              <w:rPr>
                <w:szCs w:val="21"/>
              </w:rPr>
              <w:t xml:space="preserve"> </w:t>
            </w:r>
            <w:r w:rsidRPr="00702832">
              <w:rPr>
                <w:rFonts w:hint="eastAsia"/>
                <w:szCs w:val="21"/>
              </w:rPr>
              <w:t>专</w:t>
            </w:r>
            <w:r w:rsidRPr="00702832">
              <w:rPr>
                <w:szCs w:val="21"/>
              </w:rPr>
              <w:t xml:space="preserve"> </w:t>
            </w:r>
            <w:r w:rsidRPr="00702832">
              <w:rPr>
                <w:rFonts w:hint="eastAsia"/>
                <w:szCs w:val="21"/>
              </w:rPr>
              <w:t>业</w:t>
            </w:r>
          </w:p>
        </w:tc>
        <w:tc>
          <w:tcPr>
            <w:tcW w:w="3758" w:type="dxa"/>
            <w:gridSpan w:val="9"/>
            <w:tcBorders>
              <w:right w:val="single" w:sz="12" w:space="0" w:color="auto"/>
            </w:tcBorders>
            <w:vAlign w:val="center"/>
          </w:tcPr>
          <w:p w:rsidR="0093205F" w:rsidRPr="00702832" w:rsidRDefault="0093205F">
            <w:pPr>
              <w:spacing w:line="300" w:lineRule="exact"/>
            </w:pPr>
          </w:p>
        </w:tc>
      </w:tr>
      <w:tr w:rsidR="0093205F" w:rsidRPr="00702832">
        <w:trPr>
          <w:cantSplit/>
          <w:trHeight w:val="539"/>
        </w:trPr>
        <w:tc>
          <w:tcPr>
            <w:tcW w:w="1798" w:type="dxa"/>
            <w:gridSpan w:val="7"/>
            <w:tcBorders>
              <w:lef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hint="eastAsia"/>
                <w:sz w:val="22"/>
              </w:rPr>
              <w:t>现工作单位</w:t>
            </w:r>
          </w:p>
          <w:p w:rsidR="0093205F" w:rsidRPr="00702832" w:rsidRDefault="0093205F" w:rsidP="0093205F">
            <w:pPr>
              <w:ind w:leftChars="-53" w:left="31680" w:rightChars="-54" w:right="31680"/>
              <w:jc w:val="center"/>
              <w:rPr>
                <w:rFonts w:ascii="宋体"/>
                <w:sz w:val="22"/>
              </w:rPr>
            </w:pPr>
            <w:r w:rsidRPr="00702832">
              <w:rPr>
                <w:rFonts w:ascii="宋体" w:hAnsi="宋体" w:hint="eastAsia"/>
                <w:sz w:val="22"/>
              </w:rPr>
              <w:t>及职务</w:t>
            </w:r>
          </w:p>
        </w:tc>
        <w:tc>
          <w:tcPr>
            <w:tcW w:w="4860" w:type="dxa"/>
            <w:gridSpan w:val="19"/>
            <w:vAlign w:val="center"/>
          </w:tcPr>
          <w:p w:rsidR="0093205F" w:rsidRPr="00702832" w:rsidRDefault="0093205F">
            <w:pPr>
              <w:jc w:val="center"/>
              <w:rPr>
                <w:rFonts w:ascii="宋体"/>
                <w:sz w:val="22"/>
              </w:rPr>
            </w:pPr>
          </w:p>
        </w:tc>
        <w:tc>
          <w:tcPr>
            <w:tcW w:w="1260" w:type="dxa"/>
            <w:gridSpan w:val="3"/>
            <w:vAlign w:val="center"/>
          </w:tcPr>
          <w:p w:rsidR="0093205F" w:rsidRPr="00702832" w:rsidRDefault="0093205F" w:rsidP="0093205F">
            <w:pPr>
              <w:ind w:leftChars="-53" w:left="31680" w:rightChars="-51" w:right="31680"/>
              <w:jc w:val="center"/>
              <w:rPr>
                <w:rFonts w:ascii="宋体"/>
                <w:sz w:val="22"/>
              </w:rPr>
            </w:pPr>
            <w:r w:rsidRPr="00702832">
              <w:rPr>
                <w:rFonts w:ascii="宋体" w:hAnsi="宋体" w:hint="eastAsia"/>
                <w:sz w:val="22"/>
              </w:rPr>
              <w:t>公务员录用时间</w:t>
            </w:r>
          </w:p>
        </w:tc>
        <w:tc>
          <w:tcPr>
            <w:tcW w:w="1622" w:type="dxa"/>
            <w:gridSpan w:val="3"/>
            <w:tcBorders>
              <w:right w:val="single" w:sz="12" w:space="0" w:color="auto"/>
            </w:tcBorders>
            <w:vAlign w:val="center"/>
          </w:tcPr>
          <w:p w:rsidR="0093205F" w:rsidRPr="00702832" w:rsidRDefault="0093205F">
            <w:pPr>
              <w:jc w:val="center"/>
              <w:rPr>
                <w:rFonts w:ascii="宋体"/>
                <w:sz w:val="22"/>
              </w:rPr>
            </w:pPr>
          </w:p>
        </w:tc>
      </w:tr>
      <w:tr w:rsidR="0093205F" w:rsidRPr="00702832">
        <w:trPr>
          <w:cantSplit/>
          <w:trHeight w:val="446"/>
        </w:trPr>
        <w:tc>
          <w:tcPr>
            <w:tcW w:w="1362" w:type="dxa"/>
            <w:gridSpan w:val="4"/>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hint="eastAsia"/>
                <w:sz w:val="22"/>
              </w:rPr>
              <w:t>考核情况</w:t>
            </w:r>
          </w:p>
        </w:tc>
        <w:tc>
          <w:tcPr>
            <w:tcW w:w="1362" w:type="dxa"/>
            <w:gridSpan w:val="7"/>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sz w:val="22"/>
              </w:rPr>
              <w:t>2013</w:t>
            </w:r>
            <w:r w:rsidRPr="00702832">
              <w:rPr>
                <w:rFonts w:ascii="宋体" w:hAnsi="宋体" w:hint="eastAsia"/>
                <w:sz w:val="22"/>
              </w:rPr>
              <w:t>年度</w:t>
            </w:r>
          </w:p>
        </w:tc>
        <w:tc>
          <w:tcPr>
            <w:tcW w:w="1362" w:type="dxa"/>
            <w:gridSpan w:val="5"/>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p>
        </w:tc>
        <w:tc>
          <w:tcPr>
            <w:tcW w:w="1362" w:type="dxa"/>
            <w:gridSpan w:val="6"/>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sz w:val="22"/>
              </w:rPr>
              <w:t>2014</w:t>
            </w:r>
            <w:r w:rsidRPr="00702832">
              <w:rPr>
                <w:rFonts w:ascii="宋体" w:hAnsi="宋体" w:hint="eastAsia"/>
                <w:sz w:val="22"/>
              </w:rPr>
              <w:t>年度</w:t>
            </w:r>
          </w:p>
        </w:tc>
        <w:tc>
          <w:tcPr>
            <w:tcW w:w="1362" w:type="dxa"/>
            <w:gridSpan w:val="5"/>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p>
        </w:tc>
        <w:tc>
          <w:tcPr>
            <w:tcW w:w="1362" w:type="dxa"/>
            <w:gridSpan w:val="4"/>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sz w:val="22"/>
              </w:rPr>
              <w:t>2015</w:t>
            </w:r>
            <w:r w:rsidRPr="00702832">
              <w:rPr>
                <w:rFonts w:ascii="宋体" w:hAnsi="宋体" w:hint="eastAsia"/>
                <w:sz w:val="22"/>
              </w:rPr>
              <w:t>年度</w:t>
            </w:r>
          </w:p>
        </w:tc>
        <w:tc>
          <w:tcPr>
            <w:tcW w:w="1368" w:type="dxa"/>
            <w:tcBorders>
              <w:left w:val="single" w:sz="12" w:space="0" w:color="auto"/>
              <w:right w:val="single" w:sz="12" w:space="0" w:color="auto"/>
            </w:tcBorders>
            <w:vAlign w:val="center"/>
          </w:tcPr>
          <w:p w:rsidR="0093205F" w:rsidRPr="00702832" w:rsidRDefault="0093205F" w:rsidP="0093205F">
            <w:pPr>
              <w:ind w:leftChars="-53" w:left="31680" w:rightChars="-54" w:right="31680"/>
              <w:jc w:val="center"/>
              <w:rPr>
                <w:rFonts w:ascii="宋体"/>
                <w:sz w:val="22"/>
              </w:rPr>
            </w:pPr>
          </w:p>
        </w:tc>
      </w:tr>
      <w:tr w:rsidR="0093205F" w:rsidRPr="00702832">
        <w:trPr>
          <w:cantSplit/>
          <w:trHeight w:val="533"/>
        </w:trPr>
        <w:tc>
          <w:tcPr>
            <w:tcW w:w="1075" w:type="dxa"/>
            <w:gridSpan w:val="2"/>
            <w:tcBorders>
              <w:left w:val="single" w:sz="12" w:space="0" w:color="auto"/>
            </w:tcBorders>
            <w:vAlign w:val="center"/>
          </w:tcPr>
          <w:p w:rsidR="0093205F" w:rsidRPr="00702832" w:rsidRDefault="0093205F" w:rsidP="0093205F">
            <w:pPr>
              <w:ind w:leftChars="-53" w:left="31680" w:rightChars="-54" w:right="31680"/>
              <w:jc w:val="center"/>
              <w:rPr>
                <w:rFonts w:ascii="宋体"/>
                <w:sz w:val="22"/>
              </w:rPr>
            </w:pPr>
            <w:r w:rsidRPr="00702832">
              <w:rPr>
                <w:rFonts w:ascii="宋体" w:hAnsi="宋体" w:hint="eastAsia"/>
                <w:sz w:val="22"/>
              </w:rPr>
              <w:t>身体状况</w:t>
            </w:r>
          </w:p>
        </w:tc>
        <w:tc>
          <w:tcPr>
            <w:tcW w:w="1443" w:type="dxa"/>
            <w:gridSpan w:val="8"/>
            <w:vAlign w:val="center"/>
          </w:tcPr>
          <w:p w:rsidR="0093205F" w:rsidRPr="00702832" w:rsidRDefault="0093205F">
            <w:pPr>
              <w:jc w:val="center"/>
              <w:rPr>
                <w:rFonts w:ascii="宋体"/>
                <w:sz w:val="22"/>
              </w:rPr>
            </w:pPr>
          </w:p>
        </w:tc>
        <w:tc>
          <w:tcPr>
            <w:tcW w:w="1260" w:type="dxa"/>
            <w:gridSpan w:val="4"/>
            <w:vAlign w:val="center"/>
          </w:tcPr>
          <w:p w:rsidR="0093205F" w:rsidRPr="00702832" w:rsidRDefault="0093205F">
            <w:pPr>
              <w:jc w:val="center"/>
              <w:rPr>
                <w:rFonts w:ascii="宋体"/>
                <w:sz w:val="22"/>
              </w:rPr>
            </w:pPr>
            <w:r w:rsidRPr="00702832">
              <w:rPr>
                <w:rFonts w:ascii="宋体" w:hAnsi="宋体" w:hint="eastAsia"/>
                <w:sz w:val="22"/>
              </w:rPr>
              <w:t>电话</w:t>
            </w:r>
          </w:p>
        </w:tc>
        <w:tc>
          <w:tcPr>
            <w:tcW w:w="1440" w:type="dxa"/>
            <w:gridSpan w:val="6"/>
            <w:vAlign w:val="center"/>
          </w:tcPr>
          <w:p w:rsidR="0093205F" w:rsidRPr="00702832" w:rsidRDefault="0093205F">
            <w:pPr>
              <w:jc w:val="center"/>
              <w:rPr>
                <w:rFonts w:ascii="宋体"/>
                <w:sz w:val="22"/>
              </w:rPr>
            </w:pPr>
          </w:p>
        </w:tc>
        <w:tc>
          <w:tcPr>
            <w:tcW w:w="1440" w:type="dxa"/>
            <w:gridSpan w:val="6"/>
            <w:vAlign w:val="center"/>
          </w:tcPr>
          <w:p w:rsidR="0093205F" w:rsidRPr="00702832" w:rsidRDefault="0093205F">
            <w:pPr>
              <w:jc w:val="center"/>
              <w:rPr>
                <w:rFonts w:ascii="宋体"/>
                <w:sz w:val="22"/>
              </w:rPr>
            </w:pPr>
            <w:r w:rsidRPr="00702832">
              <w:rPr>
                <w:rFonts w:ascii="宋体" w:hAnsi="宋体" w:hint="eastAsia"/>
                <w:sz w:val="22"/>
              </w:rPr>
              <w:t>手机</w:t>
            </w:r>
          </w:p>
        </w:tc>
        <w:tc>
          <w:tcPr>
            <w:tcW w:w="2882" w:type="dxa"/>
            <w:gridSpan w:val="6"/>
            <w:tcBorders>
              <w:right w:val="single" w:sz="12" w:space="0" w:color="auto"/>
            </w:tcBorders>
            <w:vAlign w:val="center"/>
          </w:tcPr>
          <w:p w:rsidR="0093205F" w:rsidRPr="00702832" w:rsidRDefault="0093205F">
            <w:pPr>
              <w:jc w:val="center"/>
              <w:rPr>
                <w:rFonts w:ascii="宋体"/>
                <w:sz w:val="22"/>
              </w:rPr>
            </w:pPr>
          </w:p>
        </w:tc>
      </w:tr>
      <w:tr w:rsidR="0093205F" w:rsidRPr="00702832">
        <w:trPr>
          <w:cantSplit/>
          <w:trHeight w:val="2242"/>
        </w:trPr>
        <w:tc>
          <w:tcPr>
            <w:tcW w:w="9540" w:type="dxa"/>
            <w:gridSpan w:val="32"/>
            <w:tcBorders>
              <w:left w:val="single" w:sz="12" w:space="0" w:color="auto"/>
              <w:right w:val="single" w:sz="12" w:space="0" w:color="auto"/>
            </w:tcBorders>
          </w:tcPr>
          <w:p w:rsidR="0093205F" w:rsidRPr="00702832" w:rsidRDefault="0093205F" w:rsidP="00702832">
            <w:pPr>
              <w:spacing w:beforeLines="50"/>
              <w:rPr>
                <w:rFonts w:ascii="宋体"/>
                <w:sz w:val="22"/>
              </w:rPr>
            </w:pPr>
            <w:r w:rsidRPr="00702832">
              <w:rPr>
                <w:rFonts w:ascii="宋体" w:hAnsi="宋体" w:hint="eastAsia"/>
                <w:sz w:val="22"/>
              </w:rPr>
              <w:t>工作简历：</w:t>
            </w:r>
          </w:p>
          <w:p w:rsidR="0093205F" w:rsidRPr="00702832" w:rsidRDefault="0093205F" w:rsidP="00702832">
            <w:pPr>
              <w:spacing w:beforeLines="50"/>
              <w:rPr>
                <w:rFonts w:ascii="宋体"/>
                <w:sz w:val="22"/>
              </w:rPr>
            </w:pPr>
          </w:p>
        </w:tc>
      </w:tr>
      <w:tr w:rsidR="0093205F" w:rsidRPr="00702832">
        <w:trPr>
          <w:cantSplit/>
          <w:trHeight w:val="1199"/>
        </w:trPr>
        <w:tc>
          <w:tcPr>
            <w:tcW w:w="9540" w:type="dxa"/>
            <w:gridSpan w:val="32"/>
            <w:tcBorders>
              <w:left w:val="single" w:sz="12" w:space="0" w:color="auto"/>
              <w:right w:val="single" w:sz="12" w:space="0" w:color="auto"/>
            </w:tcBorders>
          </w:tcPr>
          <w:p w:rsidR="0093205F" w:rsidRPr="00702832" w:rsidRDefault="0093205F" w:rsidP="00702832">
            <w:pPr>
              <w:spacing w:beforeLines="50"/>
              <w:rPr>
                <w:rFonts w:ascii="宋体"/>
                <w:sz w:val="22"/>
              </w:rPr>
            </w:pPr>
            <w:r w:rsidRPr="00702832">
              <w:rPr>
                <w:rFonts w:ascii="宋体" w:hAnsi="宋体" w:hint="eastAsia"/>
                <w:sz w:val="22"/>
              </w:rPr>
              <w:t>本人声明：上述填写的内容真实完整。如有不实，本人愿意承担取消选调资格的责任。</w:t>
            </w:r>
          </w:p>
          <w:p w:rsidR="0093205F" w:rsidRPr="00702832" w:rsidRDefault="0093205F" w:rsidP="00702832">
            <w:pPr>
              <w:spacing w:beforeLines="50"/>
              <w:rPr>
                <w:rFonts w:ascii="宋体" w:hAnsi="宋体"/>
                <w:sz w:val="22"/>
              </w:rPr>
            </w:pPr>
            <w:r w:rsidRPr="00702832">
              <w:rPr>
                <w:rFonts w:ascii="宋体" w:hAnsi="宋体"/>
                <w:sz w:val="22"/>
              </w:rPr>
              <w:t xml:space="preserve">     </w:t>
            </w:r>
          </w:p>
          <w:p w:rsidR="0093205F" w:rsidRPr="00702832" w:rsidRDefault="0093205F" w:rsidP="00702832">
            <w:pPr>
              <w:spacing w:beforeLines="50"/>
              <w:rPr>
                <w:rFonts w:ascii="宋体"/>
                <w:sz w:val="22"/>
              </w:rPr>
            </w:pPr>
            <w:r w:rsidRPr="00702832">
              <w:rPr>
                <w:rFonts w:ascii="宋体" w:hAnsi="宋体"/>
                <w:sz w:val="22"/>
              </w:rPr>
              <w:t xml:space="preserve">      </w:t>
            </w:r>
            <w:r w:rsidRPr="00702832">
              <w:rPr>
                <w:rFonts w:ascii="宋体" w:hAnsi="宋体" w:hint="eastAsia"/>
                <w:sz w:val="22"/>
              </w:rPr>
              <w:t>申请人（签名）：</w:t>
            </w:r>
            <w:r w:rsidRPr="00702832">
              <w:rPr>
                <w:rFonts w:ascii="宋体" w:hAnsi="宋体"/>
                <w:sz w:val="22"/>
              </w:rPr>
              <w:t xml:space="preserve">                                       </w:t>
            </w:r>
            <w:r w:rsidRPr="00702832">
              <w:rPr>
                <w:rFonts w:ascii="宋体" w:hAnsi="宋体" w:hint="eastAsia"/>
                <w:sz w:val="22"/>
              </w:rPr>
              <w:t>年</w:t>
            </w:r>
            <w:r w:rsidRPr="00702832">
              <w:rPr>
                <w:rFonts w:ascii="宋体" w:hAnsi="宋体"/>
                <w:sz w:val="22"/>
              </w:rPr>
              <w:t xml:space="preserve">    </w:t>
            </w:r>
            <w:r w:rsidRPr="00702832">
              <w:rPr>
                <w:rFonts w:ascii="宋体" w:hAnsi="宋体" w:hint="eastAsia"/>
                <w:sz w:val="22"/>
              </w:rPr>
              <w:t>月</w:t>
            </w:r>
            <w:r w:rsidRPr="00702832">
              <w:rPr>
                <w:rFonts w:ascii="宋体" w:hAnsi="宋体"/>
                <w:sz w:val="22"/>
              </w:rPr>
              <w:t xml:space="preserve">    </w:t>
            </w:r>
            <w:r w:rsidRPr="00702832">
              <w:rPr>
                <w:rFonts w:ascii="宋体" w:hAnsi="宋体" w:hint="eastAsia"/>
                <w:sz w:val="22"/>
              </w:rPr>
              <w:t>日</w:t>
            </w:r>
          </w:p>
        </w:tc>
      </w:tr>
      <w:tr w:rsidR="0093205F" w:rsidRPr="00702832">
        <w:trPr>
          <w:cantSplit/>
          <w:trHeight w:val="746"/>
        </w:trPr>
        <w:tc>
          <w:tcPr>
            <w:tcW w:w="1183" w:type="dxa"/>
            <w:gridSpan w:val="3"/>
            <w:tcBorders>
              <w:left w:val="single" w:sz="12" w:space="0" w:color="auto"/>
              <w:righ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奖</w:t>
            </w:r>
            <w:r w:rsidRPr="00702832">
              <w:rPr>
                <w:rFonts w:ascii="宋体" w:hAnsi="宋体"/>
                <w:sz w:val="22"/>
              </w:rPr>
              <w:t xml:space="preserve"> </w:t>
            </w:r>
            <w:r w:rsidRPr="00702832">
              <w:rPr>
                <w:rFonts w:ascii="宋体" w:hAnsi="宋体" w:hint="eastAsia"/>
                <w:sz w:val="22"/>
              </w:rPr>
              <w:t>惩</w:t>
            </w:r>
          </w:p>
          <w:p w:rsidR="0093205F" w:rsidRPr="00702832" w:rsidRDefault="0093205F">
            <w:pPr>
              <w:jc w:val="center"/>
              <w:rPr>
                <w:rFonts w:ascii="宋体"/>
                <w:sz w:val="22"/>
              </w:rPr>
            </w:pPr>
            <w:r w:rsidRPr="00702832">
              <w:rPr>
                <w:rFonts w:ascii="宋体" w:hAnsi="宋体" w:hint="eastAsia"/>
                <w:sz w:val="22"/>
              </w:rPr>
              <w:t>情</w:t>
            </w:r>
            <w:r w:rsidRPr="00702832">
              <w:rPr>
                <w:rFonts w:ascii="宋体" w:hAnsi="宋体"/>
                <w:sz w:val="22"/>
              </w:rPr>
              <w:t xml:space="preserve"> </w:t>
            </w:r>
            <w:r w:rsidRPr="00702832">
              <w:rPr>
                <w:rFonts w:ascii="宋体" w:hAnsi="宋体" w:hint="eastAsia"/>
                <w:sz w:val="22"/>
              </w:rPr>
              <w:t>况</w:t>
            </w:r>
          </w:p>
        </w:tc>
        <w:tc>
          <w:tcPr>
            <w:tcW w:w="8357" w:type="dxa"/>
            <w:gridSpan w:val="29"/>
            <w:tcBorders>
              <w:left w:val="single" w:sz="12" w:space="0" w:color="auto"/>
              <w:right w:val="single" w:sz="12" w:space="0" w:color="auto"/>
            </w:tcBorders>
          </w:tcPr>
          <w:p w:rsidR="0093205F" w:rsidRPr="00702832" w:rsidRDefault="0093205F" w:rsidP="00702832">
            <w:pPr>
              <w:spacing w:beforeLines="50"/>
              <w:rPr>
                <w:rFonts w:ascii="宋体"/>
                <w:sz w:val="22"/>
              </w:rPr>
            </w:pPr>
          </w:p>
          <w:p w:rsidR="0093205F" w:rsidRPr="00702832" w:rsidRDefault="0093205F" w:rsidP="00702832">
            <w:pPr>
              <w:spacing w:beforeLines="50"/>
              <w:rPr>
                <w:rFonts w:ascii="宋体"/>
                <w:sz w:val="22"/>
              </w:rPr>
            </w:pPr>
          </w:p>
        </w:tc>
      </w:tr>
      <w:tr w:rsidR="0093205F" w:rsidRPr="00702832">
        <w:trPr>
          <w:cantSplit/>
          <w:trHeight w:val="1557"/>
        </w:trPr>
        <w:tc>
          <w:tcPr>
            <w:tcW w:w="1183" w:type="dxa"/>
            <w:gridSpan w:val="3"/>
            <w:tcBorders>
              <w:left w:val="single" w:sz="12" w:space="0" w:color="auto"/>
            </w:tcBorders>
            <w:vAlign w:val="center"/>
          </w:tcPr>
          <w:p w:rsidR="0093205F" w:rsidRPr="00702832" w:rsidRDefault="0093205F">
            <w:pPr>
              <w:jc w:val="center"/>
              <w:rPr>
                <w:rFonts w:ascii="宋体"/>
                <w:sz w:val="22"/>
              </w:rPr>
            </w:pPr>
            <w:r w:rsidRPr="00702832">
              <w:rPr>
                <w:rFonts w:ascii="宋体" w:hAnsi="宋体" w:hint="eastAsia"/>
                <w:sz w:val="22"/>
              </w:rPr>
              <w:t>所在单位意见</w:t>
            </w:r>
          </w:p>
        </w:tc>
        <w:tc>
          <w:tcPr>
            <w:tcW w:w="3214" w:type="dxa"/>
            <w:gridSpan w:val="14"/>
          </w:tcPr>
          <w:p w:rsidR="0093205F" w:rsidRPr="00702832" w:rsidRDefault="0093205F">
            <w:pPr>
              <w:rPr>
                <w:rFonts w:ascii="宋体"/>
                <w:sz w:val="22"/>
              </w:rPr>
            </w:pPr>
          </w:p>
          <w:p w:rsidR="0093205F" w:rsidRPr="00702832" w:rsidRDefault="0093205F">
            <w:pPr>
              <w:rPr>
                <w:rFonts w:ascii="宋体"/>
                <w:sz w:val="22"/>
              </w:rPr>
            </w:pPr>
          </w:p>
          <w:p w:rsidR="0093205F" w:rsidRPr="00702832" w:rsidRDefault="0093205F" w:rsidP="0093205F">
            <w:pPr>
              <w:ind w:firstLineChars="900" w:firstLine="31680"/>
              <w:rPr>
                <w:rFonts w:ascii="宋体"/>
                <w:sz w:val="22"/>
              </w:rPr>
            </w:pPr>
          </w:p>
          <w:p w:rsidR="0093205F" w:rsidRPr="00702832" w:rsidRDefault="0093205F" w:rsidP="0093205F">
            <w:pPr>
              <w:ind w:firstLineChars="900" w:firstLine="31680"/>
              <w:rPr>
                <w:rFonts w:ascii="宋体"/>
                <w:sz w:val="22"/>
              </w:rPr>
            </w:pPr>
            <w:r w:rsidRPr="00702832">
              <w:rPr>
                <w:rFonts w:ascii="宋体" w:hAnsi="宋体" w:hint="eastAsia"/>
                <w:sz w:val="22"/>
              </w:rPr>
              <w:t>盖章：</w:t>
            </w:r>
          </w:p>
          <w:p w:rsidR="0093205F" w:rsidRPr="00702832" w:rsidRDefault="0093205F" w:rsidP="0093205F">
            <w:pPr>
              <w:ind w:firstLineChars="600" w:firstLine="31680"/>
              <w:rPr>
                <w:rFonts w:ascii="宋体"/>
                <w:sz w:val="22"/>
              </w:rPr>
            </w:pPr>
            <w:r w:rsidRPr="00702832">
              <w:rPr>
                <w:rFonts w:ascii="宋体" w:hAnsi="宋体" w:hint="eastAsia"/>
                <w:sz w:val="22"/>
              </w:rPr>
              <w:t>年　　月　　日</w:t>
            </w:r>
          </w:p>
        </w:tc>
        <w:tc>
          <w:tcPr>
            <w:tcW w:w="1807" w:type="dxa"/>
            <w:gridSpan w:val="8"/>
            <w:vAlign w:val="center"/>
          </w:tcPr>
          <w:p w:rsidR="0093205F" w:rsidRDefault="0093205F">
            <w:pPr>
              <w:jc w:val="center"/>
              <w:rPr>
                <w:rFonts w:ascii="宋体" w:cs="宋体"/>
                <w:kern w:val="0"/>
                <w:sz w:val="24"/>
              </w:rPr>
            </w:pPr>
            <w:r>
              <w:rPr>
                <w:rFonts w:ascii="宋体" w:hAnsi="宋体" w:cs="宋体" w:hint="eastAsia"/>
                <w:kern w:val="0"/>
                <w:sz w:val="24"/>
              </w:rPr>
              <w:t>审</w:t>
            </w:r>
            <w:r>
              <w:rPr>
                <w:rFonts w:ascii="宋体" w:hAnsi="宋体" w:cs="宋体"/>
                <w:kern w:val="0"/>
                <w:sz w:val="24"/>
              </w:rPr>
              <w:t xml:space="preserve">  </w:t>
            </w:r>
            <w:r>
              <w:rPr>
                <w:rFonts w:ascii="宋体" w:hAnsi="宋体" w:cs="宋体" w:hint="eastAsia"/>
                <w:kern w:val="0"/>
                <w:sz w:val="24"/>
              </w:rPr>
              <w:t>核</w:t>
            </w:r>
          </w:p>
          <w:p w:rsidR="0093205F" w:rsidRPr="00702832" w:rsidRDefault="0093205F">
            <w:pPr>
              <w:jc w:val="center"/>
              <w:rPr>
                <w:rFonts w:ascii="宋体"/>
                <w:sz w:val="22"/>
              </w:rPr>
            </w:pPr>
            <w:r>
              <w:rPr>
                <w:rFonts w:ascii="宋体" w:hAnsi="宋体" w:cs="宋体" w:hint="eastAsia"/>
                <w:kern w:val="0"/>
                <w:sz w:val="24"/>
              </w:rPr>
              <w:t>意</w:t>
            </w:r>
            <w:r>
              <w:rPr>
                <w:rFonts w:ascii="宋体" w:hAnsi="宋体" w:cs="宋体"/>
                <w:kern w:val="0"/>
                <w:sz w:val="24"/>
              </w:rPr>
              <w:t xml:space="preserve">  </w:t>
            </w:r>
            <w:r>
              <w:rPr>
                <w:rFonts w:ascii="宋体" w:hAnsi="宋体" w:cs="宋体" w:hint="eastAsia"/>
                <w:kern w:val="0"/>
                <w:sz w:val="24"/>
              </w:rPr>
              <w:t>见</w:t>
            </w:r>
          </w:p>
        </w:tc>
        <w:tc>
          <w:tcPr>
            <w:tcW w:w="3336" w:type="dxa"/>
            <w:gridSpan w:val="7"/>
            <w:tcBorders>
              <w:right w:val="single" w:sz="12" w:space="0" w:color="auto"/>
            </w:tcBorders>
          </w:tcPr>
          <w:p w:rsidR="0093205F" w:rsidRPr="00702832" w:rsidRDefault="0093205F">
            <w:pPr>
              <w:rPr>
                <w:rFonts w:ascii="宋体"/>
                <w:sz w:val="22"/>
              </w:rPr>
            </w:pPr>
          </w:p>
          <w:p w:rsidR="0093205F" w:rsidRPr="00702832" w:rsidRDefault="0093205F">
            <w:pPr>
              <w:rPr>
                <w:rFonts w:ascii="宋体"/>
                <w:sz w:val="22"/>
              </w:rPr>
            </w:pPr>
          </w:p>
          <w:p w:rsidR="0093205F" w:rsidRPr="00702832" w:rsidRDefault="0093205F" w:rsidP="0093205F">
            <w:pPr>
              <w:ind w:firstLineChars="900" w:firstLine="31680"/>
              <w:rPr>
                <w:rFonts w:ascii="宋体"/>
                <w:sz w:val="22"/>
              </w:rPr>
            </w:pPr>
          </w:p>
          <w:p w:rsidR="0093205F" w:rsidRPr="00702832" w:rsidRDefault="0093205F" w:rsidP="0093205F">
            <w:pPr>
              <w:ind w:firstLineChars="900" w:firstLine="31680"/>
              <w:rPr>
                <w:rFonts w:ascii="宋体"/>
                <w:sz w:val="22"/>
              </w:rPr>
            </w:pPr>
            <w:r w:rsidRPr="00702832">
              <w:rPr>
                <w:rFonts w:ascii="宋体" w:hAnsi="宋体" w:hint="eastAsia"/>
                <w:sz w:val="22"/>
              </w:rPr>
              <w:t>盖章</w:t>
            </w:r>
          </w:p>
          <w:p w:rsidR="0093205F" w:rsidRPr="00702832" w:rsidRDefault="0093205F" w:rsidP="0093205F">
            <w:pPr>
              <w:ind w:firstLineChars="650" w:firstLine="31680"/>
              <w:rPr>
                <w:rFonts w:ascii="宋体"/>
                <w:sz w:val="22"/>
              </w:rPr>
            </w:pPr>
            <w:r w:rsidRPr="00702832">
              <w:rPr>
                <w:rFonts w:ascii="宋体" w:hAnsi="宋体" w:hint="eastAsia"/>
                <w:sz w:val="22"/>
              </w:rPr>
              <w:t>年　　月　　日</w:t>
            </w:r>
          </w:p>
        </w:tc>
      </w:tr>
    </w:tbl>
    <w:p w:rsidR="0093205F" w:rsidRDefault="0093205F">
      <w:pPr>
        <w:rPr>
          <w:rFonts w:ascii="宋体"/>
          <w:sz w:val="22"/>
        </w:rPr>
      </w:pPr>
      <w:r>
        <w:rPr>
          <w:rFonts w:ascii="宋体" w:hAnsi="宋体" w:hint="eastAsia"/>
          <w:sz w:val="22"/>
        </w:rPr>
        <w:t>备注：</w:t>
      </w:r>
      <w:r>
        <w:rPr>
          <w:rFonts w:ascii="宋体" w:hAnsi="宋体"/>
          <w:sz w:val="22"/>
        </w:rPr>
        <w:t>1</w:t>
      </w:r>
      <w:r>
        <w:rPr>
          <w:rFonts w:ascii="宋体" w:hAnsi="宋体" w:hint="eastAsia"/>
          <w:sz w:val="22"/>
        </w:rPr>
        <w:t>、报考人员须如实填写，如有虚假，后果自负。</w:t>
      </w:r>
    </w:p>
    <w:p w:rsidR="0093205F" w:rsidRDefault="0093205F" w:rsidP="00F7124A">
      <w:pPr>
        <w:spacing w:line="300" w:lineRule="exact"/>
        <w:ind w:firstLineChars="300" w:firstLine="31680"/>
        <w:rPr>
          <w:rFonts w:ascii="宋体"/>
          <w:sz w:val="22"/>
        </w:rPr>
      </w:pPr>
      <w:r>
        <w:rPr>
          <w:rFonts w:ascii="宋体" w:hAnsi="宋体"/>
          <w:sz w:val="22"/>
        </w:rPr>
        <w:t>2</w:t>
      </w:r>
      <w:r>
        <w:rPr>
          <w:rFonts w:ascii="宋体" w:hAnsi="宋体" w:hint="eastAsia"/>
          <w:sz w:val="22"/>
        </w:rPr>
        <w:t>、简历根据经历分段填写。</w:t>
      </w:r>
    </w:p>
    <w:p w:rsidR="0093205F" w:rsidRPr="00F7124A" w:rsidRDefault="0093205F" w:rsidP="00F7124A">
      <w:pPr>
        <w:spacing w:line="300" w:lineRule="exact"/>
      </w:pPr>
      <w:r>
        <w:t xml:space="preserve">                                                     </w:t>
      </w:r>
      <w:r>
        <w:rPr>
          <w:rFonts w:hint="eastAsia"/>
        </w:rPr>
        <w:t xml:space="preserve">填表时间：　　</w:t>
      </w:r>
      <w:r>
        <w:t xml:space="preserve"> </w:t>
      </w:r>
      <w:r>
        <w:rPr>
          <w:rFonts w:hint="eastAsia"/>
        </w:rPr>
        <w:t xml:space="preserve">年　</w:t>
      </w:r>
      <w:r>
        <w:t xml:space="preserve"> </w:t>
      </w:r>
      <w:r>
        <w:rPr>
          <w:rFonts w:hint="eastAsia"/>
        </w:rPr>
        <w:t xml:space="preserve">月　</w:t>
      </w:r>
      <w:r>
        <w:t xml:space="preserve"> </w:t>
      </w:r>
      <w:r>
        <w:rPr>
          <w:rFonts w:hint="eastAsia"/>
        </w:rPr>
        <w:t>日</w:t>
      </w:r>
      <w:r>
        <w:rPr>
          <w:rFonts w:ascii="仿宋_GB2312" w:eastAsia="仿宋_GB2312" w:hAnsi="宋体"/>
          <w:sz w:val="32"/>
          <w:szCs w:val="32"/>
        </w:rPr>
        <w:t xml:space="preserve"> </w:t>
      </w:r>
    </w:p>
    <w:sectPr w:rsidR="0093205F" w:rsidRPr="00F7124A" w:rsidSect="00260F0A">
      <w:pgSz w:w="11906" w:h="16838"/>
      <w:pgMar w:top="1304" w:right="1474" w:bottom="130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5F" w:rsidRDefault="0093205F" w:rsidP="00260F0A">
      <w:r>
        <w:separator/>
      </w:r>
    </w:p>
  </w:endnote>
  <w:endnote w:type="continuationSeparator" w:id="0">
    <w:p w:rsidR="0093205F" w:rsidRDefault="0093205F" w:rsidP="00260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5F" w:rsidRDefault="0093205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3205F" w:rsidRDefault="0093205F">
                <w:pPr>
                  <w:snapToGrid w:val="0"/>
                  <w:rPr>
                    <w:sz w:val="18"/>
                  </w:rPr>
                </w:pPr>
                <w:fldSimple w:instr=" PAGE  \* MERGEFORMAT ">
                  <w:r w:rsidRPr="00F7124A">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5F" w:rsidRDefault="0093205F" w:rsidP="00260F0A">
      <w:r>
        <w:separator/>
      </w:r>
    </w:p>
  </w:footnote>
  <w:footnote w:type="continuationSeparator" w:id="0">
    <w:p w:rsidR="0093205F" w:rsidRDefault="0093205F" w:rsidP="00260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566560"/>
    <w:rsid w:val="00260F0A"/>
    <w:rsid w:val="004F30BB"/>
    <w:rsid w:val="00702832"/>
    <w:rsid w:val="0093205F"/>
    <w:rsid w:val="00F7124A"/>
    <w:rsid w:val="065B29B1"/>
    <w:rsid w:val="0DFE35C2"/>
    <w:rsid w:val="131E0145"/>
    <w:rsid w:val="14C8389F"/>
    <w:rsid w:val="192807CB"/>
    <w:rsid w:val="1D9D1579"/>
    <w:rsid w:val="21AD709E"/>
    <w:rsid w:val="51993D34"/>
    <w:rsid w:val="54571DBC"/>
    <w:rsid w:val="58F95AD1"/>
    <w:rsid w:val="6366024A"/>
    <w:rsid w:val="64B34E48"/>
    <w:rsid w:val="664961E3"/>
    <w:rsid w:val="66566560"/>
    <w:rsid w:val="66C61179"/>
    <w:rsid w:val="714C1A13"/>
    <w:rsid w:val="7D0A63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0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0F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42A7D"/>
    <w:rPr>
      <w:sz w:val="18"/>
      <w:szCs w:val="18"/>
    </w:rPr>
  </w:style>
  <w:style w:type="paragraph" w:styleId="Header">
    <w:name w:val="header"/>
    <w:basedOn w:val="Normal"/>
    <w:link w:val="HeaderChar"/>
    <w:uiPriority w:val="99"/>
    <w:rsid w:val="00260F0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rsid w:val="00042A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217</Words>
  <Characters>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dc:creator>
  <cp:keywords/>
  <dc:description/>
  <cp:lastModifiedBy>NTKO</cp:lastModifiedBy>
  <cp:revision>2</cp:revision>
  <cp:lastPrinted>2016-09-13T08:27:00Z</cp:lastPrinted>
  <dcterms:created xsi:type="dcterms:W3CDTF">2016-09-07T01:03:00Z</dcterms:created>
  <dcterms:modified xsi:type="dcterms:W3CDTF">2016-10-14T00:19:00Z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