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　　　　　　　</w:t>
      </w:r>
      <w:bookmarkStart w:id="0" w:name="_GoBack"/>
      <w:bookmarkEnd w:id="0"/>
    </w:p>
    <w:p>
      <w:pPr>
        <w:spacing w:line="600" w:lineRule="exact"/>
        <w:ind w:right="320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四川省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环境保护</w:t>
      </w: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厅公开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选</w:t>
      </w: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调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事业单位</w:t>
      </w: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工作人员岗位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条件一览</w:t>
      </w: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表</w:t>
      </w:r>
    </w:p>
    <w:p>
      <w:pPr>
        <w:spacing w:line="400" w:lineRule="exact"/>
        <w:ind w:right="320"/>
        <w:jc w:val="center"/>
        <w:rPr>
          <w:rFonts w:ascii="方正小标宋简体" w:hAnsi="方正小标宋简体" w:eastAsia="方正小标宋简体" w:cs="方正小标宋简体"/>
          <w:color w:val="000000"/>
          <w:szCs w:val="21"/>
        </w:rPr>
      </w:pPr>
    </w:p>
    <w:tbl>
      <w:tblPr>
        <w:tblStyle w:val="12"/>
        <w:tblW w:w="145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2997"/>
        <w:gridCol w:w="999"/>
        <w:gridCol w:w="1797"/>
        <w:gridCol w:w="2587"/>
        <w:gridCol w:w="4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7" w:type="dxa"/>
            <w:shd w:val="clear" w:color="auto" w:fill="auto"/>
            <w:vAlign w:val="center"/>
          </w:tcPr>
          <w:p>
            <w:pPr>
              <w:ind w:right="-80"/>
              <w:jc w:val="center"/>
              <w:rPr>
                <w:rFonts w:ascii="黑体" w:hAnsi="黑体" w:eastAsia="黑体" w:cstheme="minorEastAsia"/>
                <w:szCs w:val="21"/>
              </w:rPr>
            </w:pPr>
            <w:r>
              <w:rPr>
                <w:rFonts w:hint="eastAsia" w:ascii="黑体" w:hAnsi="黑体" w:eastAsia="黑体" w:cstheme="minorEastAsia"/>
                <w:szCs w:val="21"/>
              </w:rPr>
              <w:t>选调单位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ind w:right="-77"/>
              <w:jc w:val="center"/>
              <w:rPr>
                <w:rFonts w:ascii="黑体" w:hAnsi="黑体" w:eastAsia="黑体" w:cstheme="minorEastAsia"/>
                <w:szCs w:val="21"/>
              </w:rPr>
            </w:pPr>
            <w:r>
              <w:rPr>
                <w:rFonts w:hint="eastAsia" w:ascii="黑体" w:hAnsi="黑体" w:eastAsia="黑体" w:cstheme="minorEastAsia"/>
                <w:szCs w:val="21"/>
              </w:rPr>
              <w:t>选调岗位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right="-108"/>
              <w:jc w:val="center"/>
              <w:rPr>
                <w:rFonts w:ascii="黑体" w:hAnsi="黑体" w:eastAsia="黑体" w:cstheme="minorEastAsia"/>
                <w:szCs w:val="21"/>
              </w:rPr>
            </w:pPr>
            <w:r>
              <w:rPr>
                <w:rFonts w:hint="eastAsia" w:ascii="黑体" w:hAnsi="黑体" w:eastAsia="黑体" w:cstheme="minorEastAsia"/>
                <w:szCs w:val="21"/>
              </w:rPr>
              <w:t>拟选调</w:t>
            </w:r>
          </w:p>
          <w:p>
            <w:pPr>
              <w:ind w:right="-108"/>
              <w:jc w:val="center"/>
              <w:rPr>
                <w:rFonts w:ascii="黑体" w:hAnsi="黑体" w:eastAsia="黑体" w:cstheme="minorEastAsia"/>
                <w:szCs w:val="21"/>
              </w:rPr>
            </w:pPr>
            <w:r>
              <w:rPr>
                <w:rFonts w:hint="eastAsia" w:ascii="黑体" w:hAnsi="黑体" w:eastAsia="黑体" w:cstheme="minorEastAsia"/>
                <w:szCs w:val="21"/>
              </w:rPr>
              <w:t>人数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ind w:left="34" w:leftChars="16"/>
              <w:jc w:val="center"/>
              <w:rPr>
                <w:rFonts w:ascii="黑体" w:hAnsi="黑体" w:eastAsia="黑体" w:cstheme="minorEastAsia"/>
                <w:szCs w:val="21"/>
              </w:rPr>
            </w:pPr>
            <w:r>
              <w:rPr>
                <w:rFonts w:hint="eastAsia" w:ascii="黑体" w:hAnsi="黑体" w:eastAsia="黑体" w:cstheme="minorEastAsia"/>
                <w:szCs w:val="21"/>
              </w:rPr>
              <w:t>年龄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ind w:right="-176"/>
              <w:jc w:val="center"/>
              <w:rPr>
                <w:rFonts w:ascii="黑体" w:hAnsi="黑体" w:eastAsia="黑体" w:cstheme="minorEastAsia"/>
                <w:szCs w:val="21"/>
              </w:rPr>
            </w:pPr>
            <w:r>
              <w:rPr>
                <w:rFonts w:hint="eastAsia" w:ascii="黑体" w:hAnsi="黑体" w:eastAsia="黑体" w:cstheme="minorEastAsia"/>
                <w:szCs w:val="21"/>
              </w:rPr>
              <w:t>专业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ind w:right="-175"/>
              <w:jc w:val="center"/>
              <w:rPr>
                <w:rFonts w:ascii="黑体" w:hAnsi="黑体" w:eastAsia="黑体" w:cstheme="minorEastAsia"/>
                <w:szCs w:val="21"/>
              </w:rPr>
            </w:pPr>
            <w:r>
              <w:rPr>
                <w:rFonts w:hint="eastAsia" w:ascii="黑体" w:hAnsi="黑体" w:eastAsia="黑体" w:cstheme="minor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  <w:jc w:val="center"/>
        </w:trPr>
        <w:tc>
          <w:tcPr>
            <w:tcW w:w="2107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省环境监察执法总队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科级及以下岗位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ind w:left="34" w:leftChars="16" w:right="3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1985年1月1日以后出生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会计学、财务管理、审计学、财政学、税务、金融学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2年以上机关事业单位会计核算工作经历，持有会计从业资格证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>
            <w:pPr>
              <w:ind w:right="62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省环境监测总站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ind w:right="-7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专业技术八级及以下岗位(</w:t>
            </w:r>
            <w:r>
              <w:rPr>
                <w:rFonts w:hint="eastAsia" w:ascii="宋体" w:hAnsi="宋体" w:cs="宋体"/>
                <w:szCs w:val="21"/>
              </w:rPr>
              <w:t>财务会计</w:t>
            </w:r>
            <w:r>
              <w:rPr>
                <w:rFonts w:hint="eastAsia" w:asciiTheme="minorEastAsia" w:hAnsiTheme="minorEastAsia" w:cstheme="minorEastAsia"/>
                <w:szCs w:val="21"/>
              </w:rPr>
              <w:t>)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>
            <w:pPr>
              <w:ind w:right="34"/>
              <w:jc w:val="center"/>
              <w:rPr>
                <w:rFonts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1980年1月1日以后出生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会计学、财务管理、审计学、财政学、税务、金融学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5年以上财务会计岗位工作经历，持有会计从业资格证并具有中级及以上会计专业技术职称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7" w:type="dxa"/>
            <w:vMerge w:val="continue"/>
            <w:shd w:val="clear" w:color="auto" w:fill="auto"/>
            <w:vAlign w:val="center"/>
          </w:tcPr>
          <w:p>
            <w:pPr>
              <w:ind w:right="62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ind w:right="-7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专业技术八级及以下岗位(</w:t>
            </w:r>
            <w:r>
              <w:rPr>
                <w:rFonts w:hint="eastAsia" w:ascii="宋体" w:hAnsi="宋体" w:cs="宋体"/>
                <w:szCs w:val="21"/>
              </w:rPr>
              <w:t>质量管理</w:t>
            </w:r>
            <w:r>
              <w:rPr>
                <w:rFonts w:hint="eastAsia" w:asciiTheme="minorEastAsia" w:hAnsiTheme="minorEastAsia" w:cstheme="minorEastAsia"/>
                <w:szCs w:val="21"/>
              </w:rPr>
              <w:t>)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797" w:type="dxa"/>
            <w:vMerge w:val="continue"/>
            <w:shd w:val="clear" w:color="auto" w:fill="auto"/>
            <w:vAlign w:val="center"/>
          </w:tcPr>
          <w:p>
            <w:pPr>
              <w:ind w:right="3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环境保护及相关专业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3年以上环境质量管理岗位工作经历，具有中级及以上技术职称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7" w:type="dxa"/>
            <w:vMerge w:val="continue"/>
            <w:shd w:val="clear" w:color="auto" w:fill="auto"/>
            <w:vAlign w:val="center"/>
          </w:tcPr>
          <w:p>
            <w:pPr>
              <w:ind w:right="62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tabs>
                <w:tab w:val="left" w:pos="1204"/>
              </w:tabs>
              <w:ind w:right="-7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专业技术八级及以下岗位(</w:t>
            </w:r>
            <w:r>
              <w:rPr>
                <w:rFonts w:hint="eastAsia" w:ascii="宋体" w:hAnsi="宋体" w:cs="宋体"/>
                <w:szCs w:val="21"/>
              </w:rPr>
              <w:t>监测技术</w:t>
            </w:r>
            <w:r>
              <w:rPr>
                <w:rFonts w:hint="eastAsia" w:asciiTheme="minorEastAsia" w:hAnsiTheme="minorEastAsia" w:cstheme="minorEastAsia"/>
                <w:szCs w:val="21"/>
              </w:rPr>
              <w:t>)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797" w:type="dxa"/>
            <w:vMerge w:val="continue"/>
            <w:shd w:val="clear" w:color="auto" w:fill="auto"/>
            <w:vAlign w:val="center"/>
          </w:tcPr>
          <w:p>
            <w:pPr>
              <w:ind w:right="34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环境保护及相关专业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5年以上环境监测岗位工作经历，具有中级及以上技术职称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7" w:type="dxa"/>
            <w:shd w:val="clear" w:color="auto" w:fill="auto"/>
            <w:vAlign w:val="center"/>
          </w:tcPr>
          <w:p>
            <w:pPr>
              <w:ind w:right="62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省辐射环境管理监测中心站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ind w:right="-77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管理七级及以下岗位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ind w:right="3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1985年1月1日以后出生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不限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3年以上办公室文秘或综合管理岗位工作经历，具有较好的文字功底。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exact"/>
          <w:jc w:val="center"/>
        </w:trPr>
        <w:tc>
          <w:tcPr>
            <w:tcW w:w="2107" w:type="dxa"/>
            <w:shd w:val="clear" w:color="auto" w:fill="auto"/>
            <w:vAlign w:val="center"/>
          </w:tcPr>
          <w:p>
            <w:pPr>
              <w:ind w:right="-145" w:rightChars="-69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省环境保护宣传教育服务中心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tabs>
                <w:tab w:val="left" w:pos="1204"/>
              </w:tabs>
              <w:ind w:right="-77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管理七级及以下岗位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797" w:type="dxa"/>
            <w:shd w:val="clear" w:color="auto" w:fill="auto"/>
            <w:vAlign w:val="center"/>
          </w:tcPr>
          <w:p>
            <w:pPr>
              <w:ind w:right="34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1985年1月1日以后出生</w:t>
            </w:r>
          </w:p>
        </w:tc>
        <w:tc>
          <w:tcPr>
            <w:tcW w:w="2587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新闻传播学类专业、中国语言文学类专业、法学类专业、公共管理类专业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2年以上办公室文秘岗位、宣传岗位、新闻媒体岗位、综合协调岗位等岗位工作经历，具有较好的文字功底,并提供代表性的重要作品3-5篇。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418"/>
              </w:tabs>
              <w:ind w:right="-145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省固体废物与化学品管理中心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ind w:right="-77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管理八级及以下岗位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>
            <w:pPr>
              <w:ind w:right="-108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1985年1月1日以后出生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环境保护及相关专业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3年以上办公室文秘、综合管理岗位工作经历，具有较好的文字功底,。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7" w:type="dxa"/>
            <w:vMerge w:val="continue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tabs>
                <w:tab w:val="left" w:pos="1204"/>
              </w:tabs>
              <w:ind w:right="-77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专业技术九级及以下岗位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1797" w:type="dxa"/>
            <w:vMerge w:val="continue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7" w:type="dxa"/>
            <w:vMerge w:val="continue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3年以上环保部门工作经历。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省环境应急与事故调查中心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tabs>
                <w:tab w:val="left" w:pos="1204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管理七级及以下岗位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>
            <w:pPr>
              <w:ind w:right="-108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1985年1月1日以后出生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环境保护及相关专业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3年以上环保部门工作经历。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107" w:type="dxa"/>
            <w:vMerge w:val="continue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ind w:right="-77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专业技术八级及以下岗位</w:t>
            </w:r>
          </w:p>
        </w:tc>
        <w:tc>
          <w:tcPr>
            <w:tcW w:w="999" w:type="dxa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1797" w:type="dxa"/>
            <w:vMerge w:val="continue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87" w:type="dxa"/>
            <w:vMerge w:val="continue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>
            <w:pPr>
              <w:ind w:right="32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/>
    <w:sectPr>
      <w:footerReference r:id="rId3" w:type="default"/>
      <w:type w:val="continuous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565154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23"/>
    <w:rsid w:val="0001648F"/>
    <w:rsid w:val="000476A6"/>
    <w:rsid w:val="000606FB"/>
    <w:rsid w:val="00060A0C"/>
    <w:rsid w:val="00071EED"/>
    <w:rsid w:val="000A24F0"/>
    <w:rsid w:val="000B0073"/>
    <w:rsid w:val="000C299F"/>
    <w:rsid w:val="000C5150"/>
    <w:rsid w:val="000F1CF7"/>
    <w:rsid w:val="000F4586"/>
    <w:rsid w:val="00105DBC"/>
    <w:rsid w:val="00137634"/>
    <w:rsid w:val="00152AEA"/>
    <w:rsid w:val="0015637D"/>
    <w:rsid w:val="00183004"/>
    <w:rsid w:val="00192B8A"/>
    <w:rsid w:val="001C3418"/>
    <w:rsid w:val="001D672C"/>
    <w:rsid w:val="001E67B4"/>
    <w:rsid w:val="001E6ED1"/>
    <w:rsid w:val="001F59BA"/>
    <w:rsid w:val="00236F41"/>
    <w:rsid w:val="00241C9D"/>
    <w:rsid w:val="00246A27"/>
    <w:rsid w:val="002A558B"/>
    <w:rsid w:val="002D68EC"/>
    <w:rsid w:val="002E51CC"/>
    <w:rsid w:val="002E5BEA"/>
    <w:rsid w:val="0031772C"/>
    <w:rsid w:val="003270C7"/>
    <w:rsid w:val="00341816"/>
    <w:rsid w:val="00342591"/>
    <w:rsid w:val="00343DB4"/>
    <w:rsid w:val="003A1CAE"/>
    <w:rsid w:val="00426147"/>
    <w:rsid w:val="00450A50"/>
    <w:rsid w:val="0047521B"/>
    <w:rsid w:val="004D0C7F"/>
    <w:rsid w:val="004D6623"/>
    <w:rsid w:val="004F1CFF"/>
    <w:rsid w:val="004F636E"/>
    <w:rsid w:val="00530314"/>
    <w:rsid w:val="00535D9D"/>
    <w:rsid w:val="005577C9"/>
    <w:rsid w:val="00560FC7"/>
    <w:rsid w:val="00580708"/>
    <w:rsid w:val="005B650B"/>
    <w:rsid w:val="005B7A5C"/>
    <w:rsid w:val="005C3278"/>
    <w:rsid w:val="005E11D9"/>
    <w:rsid w:val="00650695"/>
    <w:rsid w:val="00670988"/>
    <w:rsid w:val="006763EB"/>
    <w:rsid w:val="00694BC6"/>
    <w:rsid w:val="006A7114"/>
    <w:rsid w:val="006D1875"/>
    <w:rsid w:val="006F1FE5"/>
    <w:rsid w:val="00711905"/>
    <w:rsid w:val="0072340D"/>
    <w:rsid w:val="00727CD9"/>
    <w:rsid w:val="007747D3"/>
    <w:rsid w:val="007A2872"/>
    <w:rsid w:val="007D1351"/>
    <w:rsid w:val="007D3DD5"/>
    <w:rsid w:val="007F6A6A"/>
    <w:rsid w:val="007F7EDE"/>
    <w:rsid w:val="008014E8"/>
    <w:rsid w:val="00833483"/>
    <w:rsid w:val="00867205"/>
    <w:rsid w:val="00897B7F"/>
    <w:rsid w:val="008C073A"/>
    <w:rsid w:val="008D5552"/>
    <w:rsid w:val="008E141F"/>
    <w:rsid w:val="00926736"/>
    <w:rsid w:val="00934A6F"/>
    <w:rsid w:val="00934C72"/>
    <w:rsid w:val="0096290A"/>
    <w:rsid w:val="00983851"/>
    <w:rsid w:val="009B1EE7"/>
    <w:rsid w:val="009B3B83"/>
    <w:rsid w:val="009C5890"/>
    <w:rsid w:val="009E1D51"/>
    <w:rsid w:val="009F3975"/>
    <w:rsid w:val="009F3D32"/>
    <w:rsid w:val="00A004AD"/>
    <w:rsid w:val="00A22712"/>
    <w:rsid w:val="00A4772C"/>
    <w:rsid w:val="00A609C8"/>
    <w:rsid w:val="00A71C77"/>
    <w:rsid w:val="00A733B8"/>
    <w:rsid w:val="00A9074C"/>
    <w:rsid w:val="00A92C76"/>
    <w:rsid w:val="00A94B95"/>
    <w:rsid w:val="00AA7F75"/>
    <w:rsid w:val="00AB429B"/>
    <w:rsid w:val="00AC071B"/>
    <w:rsid w:val="00AC2FF5"/>
    <w:rsid w:val="00AF2E97"/>
    <w:rsid w:val="00AF596B"/>
    <w:rsid w:val="00AF7C7E"/>
    <w:rsid w:val="00B267FC"/>
    <w:rsid w:val="00B340D5"/>
    <w:rsid w:val="00B37E73"/>
    <w:rsid w:val="00B67B33"/>
    <w:rsid w:val="00B7617C"/>
    <w:rsid w:val="00B96FA1"/>
    <w:rsid w:val="00BB4159"/>
    <w:rsid w:val="00BC56DA"/>
    <w:rsid w:val="00BC5E2C"/>
    <w:rsid w:val="00C05360"/>
    <w:rsid w:val="00C25C86"/>
    <w:rsid w:val="00C50FC2"/>
    <w:rsid w:val="00C638F2"/>
    <w:rsid w:val="00C90839"/>
    <w:rsid w:val="00CA2015"/>
    <w:rsid w:val="00CA7BE8"/>
    <w:rsid w:val="00CB2E13"/>
    <w:rsid w:val="00CB7623"/>
    <w:rsid w:val="00CC2A2C"/>
    <w:rsid w:val="00D03E96"/>
    <w:rsid w:val="00D117F4"/>
    <w:rsid w:val="00D518B9"/>
    <w:rsid w:val="00D62EBE"/>
    <w:rsid w:val="00D731BB"/>
    <w:rsid w:val="00D90E4A"/>
    <w:rsid w:val="00DB0584"/>
    <w:rsid w:val="00DD5FBA"/>
    <w:rsid w:val="00DD689B"/>
    <w:rsid w:val="00DE4396"/>
    <w:rsid w:val="00E02FC5"/>
    <w:rsid w:val="00E206AC"/>
    <w:rsid w:val="00E41DB6"/>
    <w:rsid w:val="00E54913"/>
    <w:rsid w:val="00E66057"/>
    <w:rsid w:val="00E7516F"/>
    <w:rsid w:val="00E766BC"/>
    <w:rsid w:val="00E90FEA"/>
    <w:rsid w:val="00E917A6"/>
    <w:rsid w:val="00E95A4C"/>
    <w:rsid w:val="00EB2988"/>
    <w:rsid w:val="00ED1055"/>
    <w:rsid w:val="00F333F4"/>
    <w:rsid w:val="00F33862"/>
    <w:rsid w:val="00F35643"/>
    <w:rsid w:val="00F64B0A"/>
    <w:rsid w:val="00F8052B"/>
    <w:rsid w:val="00F91D80"/>
    <w:rsid w:val="00FC2559"/>
    <w:rsid w:val="01D43AB1"/>
    <w:rsid w:val="051228A6"/>
    <w:rsid w:val="05F87E82"/>
    <w:rsid w:val="075254C8"/>
    <w:rsid w:val="07DF424E"/>
    <w:rsid w:val="0A2C71DF"/>
    <w:rsid w:val="0C605326"/>
    <w:rsid w:val="0CCE1E01"/>
    <w:rsid w:val="0D877BCA"/>
    <w:rsid w:val="105715CB"/>
    <w:rsid w:val="10A352BD"/>
    <w:rsid w:val="11366358"/>
    <w:rsid w:val="11F46A6C"/>
    <w:rsid w:val="130A0A84"/>
    <w:rsid w:val="14516E42"/>
    <w:rsid w:val="14900112"/>
    <w:rsid w:val="16656ED3"/>
    <w:rsid w:val="1771253A"/>
    <w:rsid w:val="17DE71EC"/>
    <w:rsid w:val="181B53D1"/>
    <w:rsid w:val="18216E9E"/>
    <w:rsid w:val="1835351B"/>
    <w:rsid w:val="19A73256"/>
    <w:rsid w:val="1B0F7237"/>
    <w:rsid w:val="1B8A4714"/>
    <w:rsid w:val="1BA8014E"/>
    <w:rsid w:val="1CC361C8"/>
    <w:rsid w:val="1D351FD2"/>
    <w:rsid w:val="21245527"/>
    <w:rsid w:val="21BF62B0"/>
    <w:rsid w:val="23D66228"/>
    <w:rsid w:val="273D6AE0"/>
    <w:rsid w:val="295F09AC"/>
    <w:rsid w:val="2D5326F6"/>
    <w:rsid w:val="2E177C5B"/>
    <w:rsid w:val="2E2333BB"/>
    <w:rsid w:val="2ECF7965"/>
    <w:rsid w:val="2F954370"/>
    <w:rsid w:val="2FC915C3"/>
    <w:rsid w:val="2FF25F77"/>
    <w:rsid w:val="30495CFF"/>
    <w:rsid w:val="30CA1142"/>
    <w:rsid w:val="31A4475F"/>
    <w:rsid w:val="320525E3"/>
    <w:rsid w:val="329A76F0"/>
    <w:rsid w:val="33E92E7F"/>
    <w:rsid w:val="35503FA1"/>
    <w:rsid w:val="35CF7831"/>
    <w:rsid w:val="36311470"/>
    <w:rsid w:val="37B16BB0"/>
    <w:rsid w:val="393043AA"/>
    <w:rsid w:val="39965A6D"/>
    <w:rsid w:val="3A932DE0"/>
    <w:rsid w:val="3B2C4A34"/>
    <w:rsid w:val="3E6D0B9B"/>
    <w:rsid w:val="406D7306"/>
    <w:rsid w:val="410D1A84"/>
    <w:rsid w:val="428206F5"/>
    <w:rsid w:val="44A80E4E"/>
    <w:rsid w:val="45130C96"/>
    <w:rsid w:val="474D2DA1"/>
    <w:rsid w:val="483F1213"/>
    <w:rsid w:val="49C422DE"/>
    <w:rsid w:val="4A411573"/>
    <w:rsid w:val="4C1A0C98"/>
    <w:rsid w:val="4C361DD1"/>
    <w:rsid w:val="4E7B0C18"/>
    <w:rsid w:val="4F4D55EC"/>
    <w:rsid w:val="4FFA30AD"/>
    <w:rsid w:val="505246C8"/>
    <w:rsid w:val="516309F1"/>
    <w:rsid w:val="52E867C8"/>
    <w:rsid w:val="53523971"/>
    <w:rsid w:val="570D1875"/>
    <w:rsid w:val="59F33084"/>
    <w:rsid w:val="5A3C62F2"/>
    <w:rsid w:val="5D4B23A6"/>
    <w:rsid w:val="5D5C633F"/>
    <w:rsid w:val="5DC9425D"/>
    <w:rsid w:val="5EA878F1"/>
    <w:rsid w:val="60B77553"/>
    <w:rsid w:val="61785D46"/>
    <w:rsid w:val="631C4571"/>
    <w:rsid w:val="63705C9C"/>
    <w:rsid w:val="64C1551E"/>
    <w:rsid w:val="653D4D13"/>
    <w:rsid w:val="6594082D"/>
    <w:rsid w:val="65C60021"/>
    <w:rsid w:val="66E93AEB"/>
    <w:rsid w:val="67BF5CFD"/>
    <w:rsid w:val="68854721"/>
    <w:rsid w:val="6AC9321D"/>
    <w:rsid w:val="6B2D6C9E"/>
    <w:rsid w:val="6E58502B"/>
    <w:rsid w:val="6EEC3139"/>
    <w:rsid w:val="71D90D1C"/>
    <w:rsid w:val="726C559A"/>
    <w:rsid w:val="728439BD"/>
    <w:rsid w:val="73C321A3"/>
    <w:rsid w:val="772526A5"/>
    <w:rsid w:val="77530FD2"/>
    <w:rsid w:val="78FA4283"/>
    <w:rsid w:val="793E5581"/>
    <w:rsid w:val="7B0C0420"/>
    <w:rsid w:val="7C727E30"/>
    <w:rsid w:val="7D0B236D"/>
    <w:rsid w:val="7EE6178D"/>
    <w:rsid w:val="7F0462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Emphasis"/>
    <w:basedOn w:val="7"/>
    <w:qFormat/>
    <w:uiPriority w:val="20"/>
  </w:style>
  <w:style w:type="character" w:styleId="11">
    <w:name w:val="Hyperlink"/>
    <w:basedOn w:val="7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apple-converted-space"/>
    <w:basedOn w:val="7"/>
    <w:qFormat/>
    <w:uiPriority w:val="0"/>
  </w:style>
  <w:style w:type="character" w:customStyle="1" w:styleId="16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12</Pages>
  <Words>819</Words>
  <Characters>4672</Characters>
  <Lines>38</Lines>
  <Paragraphs>10</Paragraphs>
  <ScaleCrop>false</ScaleCrop>
  <LinksUpToDate>false</LinksUpToDate>
  <CharactersWithSpaces>5481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2016-11-06T04:06:00Z</dcterms:created>
  <dc:creator>123</dc:creator>
  <cp:lastModifiedBy>张旭</cp:lastModifiedBy>
  <cp:lastPrinted>2016-11-04T06:12:00Z</cp:lastPrinted>
  <dcterms:modified xsi:type="dcterms:W3CDTF">2016-11-07T08:45:48Z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