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0" w:lineRule="atLeast"/>
        <w:jc w:val="center"/>
        <w:rPr>
          <w:rFonts w:ascii="方正黑体_GBK" w:hAnsi="宋体" w:eastAsia="方正黑体_GBK" w:cs="宋体"/>
          <w:b/>
          <w:sz w:val="36"/>
          <w:szCs w:val="36"/>
        </w:rPr>
      </w:pPr>
      <w:r>
        <w:rPr>
          <w:rFonts w:hint="eastAsia" w:ascii="方正黑体_GBK" w:hAnsi="宋体" w:eastAsia="方正黑体_GBK" w:cs="宋体"/>
          <w:b/>
          <w:sz w:val="36"/>
          <w:szCs w:val="36"/>
        </w:rPr>
        <w:t>深圳前海合作区人民法院选调公务员报名表</w:t>
      </w:r>
    </w:p>
    <w:tbl>
      <w:tblPr>
        <w:tblStyle w:val="3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1"/>
        <w:gridCol w:w="1260"/>
        <w:gridCol w:w="364"/>
        <w:gridCol w:w="10"/>
        <w:gridCol w:w="654"/>
        <w:gridCol w:w="358"/>
        <w:gridCol w:w="580"/>
        <w:gridCol w:w="472"/>
        <w:gridCol w:w="466"/>
        <w:gridCol w:w="575"/>
        <w:gridCol w:w="1355"/>
        <w:gridCol w:w="71"/>
        <w:gridCol w:w="956"/>
        <w:gridCol w:w="1010"/>
        <w:gridCol w:w="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相片</w:t>
            </w:r>
            <w:r>
              <w:rPr>
                <w:rFonts w:ascii="宋体" w:hAnsi="宋体"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2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贯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入党（团）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全日制教育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研究生毕业院校及专业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在职教育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及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部门</w:t>
            </w:r>
          </w:p>
        </w:tc>
        <w:tc>
          <w:tcPr>
            <w:tcW w:w="8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单位性质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报考职位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现职务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任现职务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法律职称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现职级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任现职级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类证书号码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4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编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户籍所在地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E-mail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电话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有何特长</w:t>
            </w:r>
          </w:p>
        </w:tc>
        <w:tc>
          <w:tcPr>
            <w:tcW w:w="8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7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学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习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与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历</w:t>
            </w:r>
          </w:p>
        </w:tc>
        <w:tc>
          <w:tcPr>
            <w:tcW w:w="8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214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况</w:t>
            </w:r>
          </w:p>
        </w:tc>
        <w:tc>
          <w:tcPr>
            <w:tcW w:w="83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200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度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核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况</w:t>
            </w:r>
          </w:p>
        </w:tc>
        <w:tc>
          <w:tcPr>
            <w:tcW w:w="83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3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系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关系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588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1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3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57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152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诺</w:t>
            </w:r>
          </w:p>
        </w:tc>
        <w:tc>
          <w:tcPr>
            <w:tcW w:w="83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6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本人对上述填写内容的真实性负责，如有弄虚作假，自愿接受取消考试资格处理。</w:t>
            </w:r>
          </w:p>
          <w:p>
            <w:pPr>
              <w:ind w:left="1500"/>
              <w:jc w:val="center"/>
              <w:rPr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231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初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见</w:t>
            </w:r>
          </w:p>
        </w:tc>
        <w:tc>
          <w:tcPr>
            <w:tcW w:w="83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                               </w:t>
            </w:r>
          </w:p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                             签名：            年　　 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23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终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见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3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    </w:t>
            </w:r>
          </w:p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                           （ 盖章）</w:t>
            </w:r>
          </w:p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                                               年     月    日</w:t>
            </w:r>
          </w:p>
        </w:tc>
      </w:tr>
    </w:tbl>
    <w:p>
      <w:pPr>
        <w:widowControl/>
        <w:jc w:val="left"/>
      </w:pPr>
      <w:r>
        <w:rPr>
          <w:rFonts w:hint="eastAsia" w:ascii="宋体" w:hAnsi="宋体" w:cs="宋体"/>
          <w:spacing w:val="20"/>
        </w:rPr>
        <w:t>说明：</w:t>
      </w:r>
      <w:r>
        <w:rPr>
          <w:rFonts w:ascii="宋体" w:hAnsi="宋体" w:cs="宋体"/>
          <w:spacing w:val="20"/>
        </w:rPr>
        <w:t>此表</w:t>
      </w:r>
      <w:r>
        <w:rPr>
          <w:rFonts w:hint="eastAsia" w:ascii="宋体" w:hAnsi="宋体" w:cs="宋体"/>
          <w:spacing w:val="20"/>
        </w:rPr>
        <w:t>用A4纸</w:t>
      </w:r>
      <w:r>
        <w:rPr>
          <w:rFonts w:ascii="宋体" w:hAnsi="宋体" w:cs="宋体"/>
          <w:spacing w:val="20"/>
        </w:rPr>
        <w:t>正反面打印</w:t>
      </w:r>
      <w:r>
        <w:rPr>
          <w:rFonts w:hint="eastAsia" w:ascii="宋体" w:hAnsi="宋体" w:cs="宋体"/>
          <w:spacing w:val="20"/>
        </w:rPr>
        <w:t>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E6214"/>
    <w:rsid w:val="6CBE62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2016-11-28T01:30:00Z</dcterms:created>
  <dc:creator>宋书敏</dc:creator>
  <cp:lastModifiedBy>宋书敏</cp:lastModifiedBy>
  <dcterms:modified xsi:type="dcterms:W3CDTF">2016-11-28T01:30:55Z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