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附件1：</w:t>
      </w:r>
      <w:bookmarkStart w:id="0" w:name="_GoBack"/>
      <w:bookmarkEnd w:id="0"/>
    </w:p>
    <w:tbl>
      <w:tblPr>
        <w:tblStyle w:val="3"/>
        <w:tblW w:w="95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180"/>
        <w:gridCol w:w="900"/>
        <w:gridCol w:w="360"/>
        <w:gridCol w:w="180"/>
        <w:gridCol w:w="360"/>
        <w:gridCol w:w="720"/>
        <w:gridCol w:w="1455"/>
        <w:gridCol w:w="1260"/>
        <w:gridCol w:w="345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方正小标宋简体" w:eastAsia="方正小标宋简体"/>
                <w:color w:val="000000"/>
                <w:sz w:val="36"/>
                <w:szCs w:val="40"/>
              </w:rPr>
            </w:pPr>
            <w:r>
              <w:rPr>
                <w:rFonts w:hint="eastAsia" w:ascii="方正小标宋简体" w:eastAsia="方正小标宋简体"/>
                <w:color w:val="000000"/>
                <w:sz w:val="36"/>
              </w:rPr>
              <w:t>2017年金堂县遴选机关事业单位工作人员报名信息表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  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参加工作时  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工作经历年限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现任职单位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任现职（级）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时       间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52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名者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报考单位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（部门）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工作经历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（职位要求经历）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历年考核等次情况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何时何地受过何种奖惩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家庭主要成员及重要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所在单位是否同意推荐参加本次遴选及意见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462"/>
        </w:tabs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填表说明：1．学习经历是指学校教育与在职培训，学校教育从大学开始填写；</w:t>
      </w:r>
    </w:p>
    <w:p>
      <w:pPr>
        <w:tabs>
          <w:tab w:val="left" w:pos="462"/>
        </w:tabs>
        <w:jc w:val="center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2．考核等次主要填写在现工作单位近两年的年度考核等次；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66C0F"/>
    <w:rsid w:val="3C266C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2017-03-23T02:34:00Z</dcterms:created>
  <dc:creator>pc</dc:creator>
  <cp:lastModifiedBy>pc</cp:lastModifiedBy>
  <dcterms:modified xsi:type="dcterms:W3CDTF">2017-03-23T02:35:03Z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