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4"/>
          <w:szCs w:val="34"/>
        </w:rPr>
        <w:t>附件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区</w:t>
      </w:r>
      <w:r>
        <w:rPr>
          <w:rFonts w:ascii="Times New Roman" w:hAnsi="Times New Roman" w:eastAsia="方正小标宋简体" w:cs="Times New Roman"/>
          <w:sz w:val="36"/>
          <w:szCs w:val="36"/>
        </w:rPr>
        <w:t>委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巡察领导小组办公室及区纪委派驻机构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选调工作人员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报名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8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913"/>
        <w:gridCol w:w="324"/>
        <w:gridCol w:w="836"/>
        <w:gridCol w:w="466"/>
        <w:gridCol w:w="242"/>
        <w:gridCol w:w="426"/>
        <w:gridCol w:w="468"/>
        <w:gridCol w:w="99"/>
        <w:gridCol w:w="567"/>
        <w:gridCol w:w="518"/>
        <w:gridCol w:w="91"/>
        <w:gridCol w:w="666"/>
        <w:gridCol w:w="601"/>
        <w:gridCol w:w="675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23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性  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全日制学历、学位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67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在职学历、学位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在职毕业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院校及专业</w:t>
            </w: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固定电话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36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9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任现职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任现职级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168" w:type="dxa"/>
            <w:gridSpan w:val="1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168" w:type="dxa"/>
            <w:gridSpan w:val="1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近3年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考核结果</w:t>
            </w:r>
          </w:p>
        </w:tc>
        <w:tc>
          <w:tcPr>
            <w:tcW w:w="816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及重要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配偶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子女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父亲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母亲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3774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单位（盖章）：</w:t>
            </w: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负责人签字</w:t>
            </w:r>
          </w:p>
        </w:tc>
        <w:tc>
          <w:tcPr>
            <w:tcW w:w="3309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000000" w:fill="FFFFFF"/>
            <w:vAlign w:val="top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1417" w:firstLineChars="588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9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774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309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top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29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选调单位意见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单位（盖章）：</w:t>
            </w: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审核人签字</w:t>
            </w:r>
          </w:p>
        </w:tc>
        <w:tc>
          <w:tcPr>
            <w:tcW w:w="3309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top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    </w:t>
            </w: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 xml:space="preserve">            年   月   日</w:t>
            </w:r>
          </w:p>
        </w:tc>
      </w:tr>
    </w:tbl>
    <w:p>
      <w:pPr>
        <w:spacing w:line="400" w:lineRule="exact"/>
        <w:ind w:firstLine="480" w:firstLineChars="2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备注：“负责人签字”由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单位分管领导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和</w:t>
      </w:r>
      <w:r>
        <w:rPr>
          <w:rFonts w:hint="eastAsia" w:ascii="Times New Roman" w:hAnsi="Times New Roman" w:eastAsia="楷体_GB2312" w:cs="Times New Roman"/>
          <w:sz w:val="24"/>
          <w:szCs w:val="24"/>
          <w:lang w:eastAsia="zh-CN"/>
        </w:rPr>
        <w:t>组织人事负责人</w:t>
      </w:r>
      <w:r>
        <w:rPr>
          <w:rFonts w:ascii="Times New Roman" w:hAnsi="Times New Roman" w:eastAsia="楷体_GB2312" w:cs="Times New Roman"/>
          <w:sz w:val="24"/>
          <w:szCs w:val="24"/>
        </w:rPr>
        <w:t>分别签字。</w:t>
      </w:r>
    </w:p>
    <w:sectPr>
      <w:footerReference r:id="rId4" w:type="default"/>
      <w:pgSz w:w="11906" w:h="16838"/>
      <w:pgMar w:top="2211" w:right="1587" w:bottom="1871" w:left="1587" w:header="851" w:footer="992" w:gutter="0"/>
      <w:paperSrc w:first="0" w:oth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E663DB5"/>
    <w:rsid w:val="3E7C2EB0"/>
    <w:rsid w:val="7C5D4B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uiPriority w:val="0"/>
    <w:rPr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 Char"/>
    <w:basedOn w:val="6"/>
    <w:link w:val="5"/>
    <w:uiPriority w:val="99"/>
    <w:rPr>
      <w:sz w:val="18"/>
      <w:szCs w:val="18"/>
    </w:rPr>
  </w:style>
  <w:style w:type="character" w:customStyle="1" w:styleId="11">
    <w:name w:val="页脚 Char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 Char"/>
    <w:basedOn w:val="6"/>
    <w:link w:val="3"/>
    <w:uiPriority w:val="99"/>
    <w:rPr>
      <w:sz w:val="18"/>
      <w:szCs w:val="18"/>
    </w:rPr>
  </w:style>
  <w:style w:type="character" w:customStyle="1" w:styleId="13">
    <w:name w:val="日期 Char Char"/>
    <w:basedOn w:val="6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</Words>
  <Characters>1260</Characters>
  <Lines>10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2016-07-20T06:47:00Z</dcterms:created>
  <dc:creator>关阳</dc:creator>
  <cp:lastModifiedBy>Administrator</cp:lastModifiedBy>
  <cp:lastPrinted>2017-06-06T00:35:00Z</cp:lastPrinted>
  <dcterms:modified xsi:type="dcterms:W3CDTF">2017-06-09T08:21:00Z</dcterms:modified>
  <dc:title>中共本溪市纪律检查委员会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