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F" w:rsidRDefault="006B0495" w:rsidP="006B0495">
      <w:pPr>
        <w:jc w:val="center"/>
        <w:rPr>
          <w:rFonts w:ascii="方正小标宋简体" w:eastAsia="方正小标宋简体"/>
          <w:sz w:val="36"/>
          <w:szCs w:val="36"/>
        </w:rPr>
      </w:pPr>
      <w:r w:rsidRPr="006B0495">
        <w:rPr>
          <w:rFonts w:ascii="方正小标宋简体" w:eastAsia="方正小标宋简体" w:hint="eastAsia"/>
          <w:sz w:val="36"/>
          <w:szCs w:val="36"/>
        </w:rPr>
        <w:t>北京市</w:t>
      </w:r>
      <w:r w:rsidR="00EE134B">
        <w:rPr>
          <w:rFonts w:ascii="方正小标宋简体" w:eastAsia="方正小标宋简体" w:hint="eastAsia"/>
          <w:sz w:val="36"/>
          <w:szCs w:val="36"/>
        </w:rPr>
        <w:t>农业局2017年</w:t>
      </w:r>
      <w:r w:rsidRPr="006B0495">
        <w:rPr>
          <w:rFonts w:ascii="方正小标宋简体" w:eastAsia="方正小标宋简体" w:hint="eastAsia"/>
          <w:sz w:val="36"/>
          <w:szCs w:val="36"/>
        </w:rPr>
        <w:t>公开遴选</w:t>
      </w:r>
      <w:r w:rsidR="00EE134B">
        <w:rPr>
          <w:rFonts w:ascii="方正小标宋简体" w:eastAsia="方正小标宋简体" w:hint="eastAsia"/>
          <w:sz w:val="36"/>
          <w:szCs w:val="36"/>
        </w:rPr>
        <w:t>公务员</w:t>
      </w:r>
      <w:r w:rsidRPr="006B0495">
        <w:rPr>
          <w:rFonts w:ascii="方正小标宋简体" w:eastAsia="方正小标宋简体" w:hint="eastAsia"/>
          <w:sz w:val="36"/>
          <w:szCs w:val="36"/>
        </w:rPr>
        <w:t>综合成绩</w:t>
      </w:r>
    </w:p>
    <w:p w:rsidR="006B0495" w:rsidRPr="006B0495" w:rsidRDefault="006B0495" w:rsidP="006B0495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993"/>
        <w:gridCol w:w="1134"/>
        <w:gridCol w:w="1275"/>
        <w:gridCol w:w="1418"/>
        <w:gridCol w:w="1350"/>
        <w:gridCol w:w="1343"/>
        <w:gridCol w:w="992"/>
        <w:gridCol w:w="993"/>
      </w:tblGrid>
      <w:tr w:rsidR="00EE134B" w:rsidTr="00344B43">
        <w:tc>
          <w:tcPr>
            <w:tcW w:w="993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34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275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418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笔试成绩（40%）</w:t>
            </w:r>
          </w:p>
        </w:tc>
        <w:tc>
          <w:tcPr>
            <w:tcW w:w="1350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面试成绩（40%）</w:t>
            </w:r>
          </w:p>
        </w:tc>
        <w:tc>
          <w:tcPr>
            <w:tcW w:w="1343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综合评价（20%）</w:t>
            </w:r>
          </w:p>
        </w:tc>
        <w:tc>
          <w:tcPr>
            <w:tcW w:w="992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总分</w:t>
            </w:r>
          </w:p>
        </w:tc>
        <w:tc>
          <w:tcPr>
            <w:tcW w:w="993" w:type="dxa"/>
          </w:tcPr>
          <w:p w:rsidR="00EE134B" w:rsidRPr="00EE134B" w:rsidRDefault="00EE134B" w:rsidP="006B049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E13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EE134B" w:rsidTr="00344B43">
        <w:trPr>
          <w:trHeight w:val="1159"/>
        </w:trPr>
        <w:tc>
          <w:tcPr>
            <w:tcW w:w="993" w:type="dxa"/>
            <w:vMerge w:val="restart"/>
          </w:tcPr>
          <w:p w:rsidR="00EE134B" w:rsidRPr="00EE134B" w:rsidRDefault="00EE134B" w:rsidP="006B049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北京市动物卫生监督所</w:t>
            </w:r>
          </w:p>
        </w:tc>
        <w:tc>
          <w:tcPr>
            <w:tcW w:w="1134" w:type="dxa"/>
            <w:vMerge w:val="restart"/>
          </w:tcPr>
          <w:p w:rsidR="00EE134B" w:rsidRPr="00EE134B" w:rsidRDefault="00EE134B" w:rsidP="006B049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动物卫生监督执法岗位</w:t>
            </w:r>
          </w:p>
        </w:tc>
        <w:tc>
          <w:tcPr>
            <w:tcW w:w="1275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魏鹏</w:t>
            </w:r>
            <w:proofErr w:type="gramEnd"/>
          </w:p>
        </w:tc>
        <w:tc>
          <w:tcPr>
            <w:tcW w:w="1418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82.5</w:t>
            </w:r>
          </w:p>
        </w:tc>
        <w:tc>
          <w:tcPr>
            <w:tcW w:w="1350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90.01</w:t>
            </w:r>
          </w:p>
        </w:tc>
        <w:tc>
          <w:tcPr>
            <w:tcW w:w="1343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84.2</w:t>
            </w:r>
          </w:p>
        </w:tc>
        <w:tc>
          <w:tcPr>
            <w:tcW w:w="993" w:type="dxa"/>
            <w:vAlign w:val="center"/>
          </w:tcPr>
          <w:p w:rsidR="00EE134B" w:rsidRPr="00EE134B" w:rsidRDefault="00344B43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体检考察</w:t>
            </w:r>
          </w:p>
        </w:tc>
      </w:tr>
      <w:tr w:rsidR="00EE134B" w:rsidTr="00344B43">
        <w:trPr>
          <w:trHeight w:val="1005"/>
        </w:trPr>
        <w:tc>
          <w:tcPr>
            <w:tcW w:w="993" w:type="dxa"/>
            <w:vMerge/>
          </w:tcPr>
          <w:p w:rsidR="00EE134B" w:rsidRPr="00EE134B" w:rsidRDefault="00EE134B" w:rsidP="006B049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134B" w:rsidRPr="00EE134B" w:rsidRDefault="00EE134B" w:rsidP="00AF50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刘峰源</w:t>
            </w:r>
            <w:proofErr w:type="gramEnd"/>
          </w:p>
        </w:tc>
        <w:tc>
          <w:tcPr>
            <w:tcW w:w="1418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67.5</w:t>
            </w:r>
          </w:p>
        </w:tc>
        <w:tc>
          <w:tcPr>
            <w:tcW w:w="1350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77.34</w:t>
            </w:r>
          </w:p>
        </w:tc>
        <w:tc>
          <w:tcPr>
            <w:tcW w:w="1343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74.54</w:t>
            </w:r>
          </w:p>
        </w:tc>
        <w:tc>
          <w:tcPr>
            <w:tcW w:w="993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E134B" w:rsidTr="00344B43">
        <w:tc>
          <w:tcPr>
            <w:tcW w:w="993" w:type="dxa"/>
            <w:vMerge/>
          </w:tcPr>
          <w:p w:rsidR="00EE134B" w:rsidRPr="00EE134B" w:rsidRDefault="00EE134B" w:rsidP="006B049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134B" w:rsidRPr="00EE134B" w:rsidRDefault="00EE134B" w:rsidP="00AF506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张荣</w:t>
            </w:r>
          </w:p>
        </w:tc>
        <w:tc>
          <w:tcPr>
            <w:tcW w:w="1418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68</w:t>
            </w:r>
          </w:p>
        </w:tc>
        <w:tc>
          <w:tcPr>
            <w:tcW w:w="1350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78.34</w:t>
            </w:r>
          </w:p>
        </w:tc>
        <w:tc>
          <w:tcPr>
            <w:tcW w:w="1343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34B">
              <w:rPr>
                <w:rFonts w:ascii="华文仿宋" w:eastAsia="华文仿宋" w:hAnsi="华文仿宋" w:hint="eastAsia"/>
                <w:sz w:val="28"/>
                <w:szCs w:val="28"/>
              </w:rPr>
              <w:t>74.34</w:t>
            </w:r>
          </w:p>
        </w:tc>
        <w:tc>
          <w:tcPr>
            <w:tcW w:w="993" w:type="dxa"/>
            <w:vAlign w:val="center"/>
          </w:tcPr>
          <w:p w:rsidR="00EE134B" w:rsidRPr="00EE134B" w:rsidRDefault="00EE134B" w:rsidP="00344B4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B0495" w:rsidRPr="006B0495" w:rsidRDefault="006B0495">
      <w:pPr>
        <w:rPr>
          <w:sz w:val="32"/>
          <w:szCs w:val="32"/>
        </w:rPr>
      </w:pPr>
    </w:p>
    <w:sectPr w:rsidR="006B0495" w:rsidRPr="006B0495" w:rsidSect="00E31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EA" w:rsidRDefault="00040AEA" w:rsidP="00040AEA">
      <w:r>
        <w:separator/>
      </w:r>
    </w:p>
  </w:endnote>
  <w:endnote w:type="continuationSeparator" w:id="1">
    <w:p w:rsidR="00040AEA" w:rsidRDefault="00040AEA" w:rsidP="0004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EA" w:rsidRDefault="00040AEA" w:rsidP="00040AEA">
      <w:r>
        <w:separator/>
      </w:r>
    </w:p>
  </w:footnote>
  <w:footnote w:type="continuationSeparator" w:id="1">
    <w:p w:rsidR="00040AEA" w:rsidRDefault="00040AEA" w:rsidP="00040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495"/>
    <w:rsid w:val="00040AEA"/>
    <w:rsid w:val="001837DD"/>
    <w:rsid w:val="00344B43"/>
    <w:rsid w:val="0059070F"/>
    <w:rsid w:val="006B0495"/>
    <w:rsid w:val="00E311B2"/>
    <w:rsid w:val="00EE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B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13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E134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E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134B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40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40AE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40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40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13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E134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E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1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fjl</cp:lastModifiedBy>
  <cp:revision>3</cp:revision>
  <dcterms:created xsi:type="dcterms:W3CDTF">2017-07-03T08:26:00Z</dcterms:created>
  <dcterms:modified xsi:type="dcterms:W3CDTF">2017-07-10T02:31:00Z</dcterms:modified>
</cp:coreProperties>
</file>