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41" w:rsidRPr="00FD1DEF" w:rsidRDefault="00707E41" w:rsidP="0084614B">
      <w:pPr>
        <w:spacing w:line="600" w:lineRule="exact"/>
        <w:rPr>
          <w:rFonts w:eastAsia="黑体"/>
          <w:sz w:val="32"/>
          <w:szCs w:val="32"/>
        </w:rPr>
      </w:pPr>
      <w:r w:rsidRPr="00FD1DEF">
        <w:rPr>
          <w:rFonts w:eastAsia="黑体" w:hAnsi="黑体"/>
          <w:sz w:val="32"/>
          <w:szCs w:val="32"/>
        </w:rPr>
        <w:t>附件</w:t>
      </w:r>
      <w:r w:rsidRPr="00FD1DEF">
        <w:rPr>
          <w:rFonts w:eastAsia="黑体"/>
          <w:sz w:val="32"/>
          <w:szCs w:val="32"/>
        </w:rPr>
        <w:t>3</w:t>
      </w:r>
      <w:r w:rsidRPr="00FD1DEF">
        <w:rPr>
          <w:rFonts w:eastAsia="黑体" w:hAnsi="黑体"/>
          <w:sz w:val="32"/>
          <w:szCs w:val="32"/>
        </w:rPr>
        <w:t>：</w:t>
      </w:r>
    </w:p>
    <w:p w:rsidR="00ED5FAD" w:rsidRPr="00496DB3" w:rsidRDefault="00707E41" w:rsidP="0059338D">
      <w:pPr>
        <w:spacing w:beforeLines="100" w:line="600" w:lineRule="exact"/>
        <w:jc w:val="center"/>
        <w:rPr>
          <w:rFonts w:ascii="方正小标宋简体" w:eastAsia="方正小标宋简体" w:hAnsiTheme="minorEastAsia" w:hint="eastAsia"/>
          <w:color w:val="333132"/>
          <w:sz w:val="44"/>
          <w:szCs w:val="44"/>
        </w:rPr>
      </w:pPr>
      <w:r w:rsidRPr="00496DB3">
        <w:rPr>
          <w:rFonts w:ascii="方正小标宋简体" w:eastAsia="方正小标宋简体" w:hAnsiTheme="minorEastAsia" w:hint="eastAsia"/>
          <w:color w:val="333132"/>
          <w:sz w:val="44"/>
          <w:szCs w:val="44"/>
        </w:rPr>
        <w:t>关于撰写工作业绩报告的</w:t>
      </w:r>
    </w:p>
    <w:p w:rsidR="00707E41" w:rsidRPr="00496DB3" w:rsidRDefault="00707E41" w:rsidP="0059338D">
      <w:pPr>
        <w:spacing w:afterLines="100" w:line="600" w:lineRule="exact"/>
        <w:jc w:val="center"/>
        <w:rPr>
          <w:rFonts w:ascii="方正小标宋简体" w:eastAsia="方正小标宋简体" w:hAnsiTheme="minorEastAsia" w:hint="eastAsia"/>
          <w:color w:val="333132"/>
          <w:sz w:val="44"/>
          <w:szCs w:val="44"/>
        </w:rPr>
      </w:pPr>
      <w:r w:rsidRPr="00496DB3">
        <w:rPr>
          <w:rFonts w:ascii="方正小标宋简体" w:eastAsia="方正小标宋简体" w:hAnsiTheme="minorEastAsia" w:hint="eastAsia"/>
          <w:color w:val="333132"/>
          <w:sz w:val="44"/>
          <w:szCs w:val="44"/>
        </w:rPr>
        <w:t>有关要求及格式</w:t>
      </w:r>
    </w:p>
    <w:p w:rsidR="00707E41" w:rsidRPr="00FD1DEF" w:rsidRDefault="00707E41" w:rsidP="00707E41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FD1DEF">
        <w:rPr>
          <w:rFonts w:eastAsia="仿宋_GB2312"/>
          <w:sz w:val="32"/>
          <w:szCs w:val="32"/>
        </w:rPr>
        <w:t>1.</w:t>
      </w:r>
      <w:r w:rsidRPr="00FD1DEF">
        <w:rPr>
          <w:rFonts w:eastAsia="仿宋_GB2312"/>
          <w:sz w:val="32"/>
          <w:szCs w:val="32"/>
        </w:rPr>
        <w:t>工作业绩报告中所列举的业绩，应为近三年以来所取得的，即</w:t>
      </w:r>
      <w:r w:rsidRPr="00FD1DEF">
        <w:rPr>
          <w:rFonts w:eastAsia="仿宋_GB2312"/>
          <w:sz w:val="32"/>
          <w:szCs w:val="32"/>
        </w:rPr>
        <w:t>2014</w:t>
      </w:r>
      <w:r w:rsidRPr="00FD1DEF">
        <w:rPr>
          <w:rFonts w:eastAsia="仿宋_GB2312"/>
          <w:sz w:val="32"/>
          <w:szCs w:val="32"/>
        </w:rPr>
        <w:t>年以来的工作业绩。</w:t>
      </w:r>
    </w:p>
    <w:p w:rsidR="00707E41" w:rsidRPr="00FD1DEF" w:rsidRDefault="00707E41" w:rsidP="00707E41">
      <w:pPr>
        <w:spacing w:line="500" w:lineRule="exact"/>
        <w:ind w:firstLine="645"/>
        <w:rPr>
          <w:rFonts w:eastAsia="仿宋_GB2312"/>
          <w:sz w:val="32"/>
          <w:szCs w:val="32"/>
        </w:rPr>
      </w:pPr>
      <w:r w:rsidRPr="00FD1DEF">
        <w:rPr>
          <w:rFonts w:eastAsia="仿宋_GB2312"/>
          <w:sz w:val="32"/>
          <w:szCs w:val="32"/>
        </w:rPr>
        <w:t>2.</w:t>
      </w:r>
      <w:r w:rsidRPr="00FD1DEF">
        <w:rPr>
          <w:rFonts w:eastAsia="仿宋_GB2312"/>
          <w:sz w:val="32"/>
          <w:szCs w:val="32"/>
        </w:rPr>
        <w:t>撰写工作业绩报告应注重写实，主要应包括工作任务完成情况、工作效果等；凡</w:t>
      </w:r>
      <w:proofErr w:type="gramStart"/>
      <w:r w:rsidRPr="00FD1DEF">
        <w:rPr>
          <w:rFonts w:eastAsia="仿宋_GB2312"/>
          <w:sz w:val="32"/>
          <w:szCs w:val="32"/>
        </w:rPr>
        <w:t>属参与</w:t>
      </w:r>
      <w:proofErr w:type="gramEnd"/>
      <w:r w:rsidRPr="00FD1DEF">
        <w:rPr>
          <w:rFonts w:eastAsia="仿宋_GB2312"/>
          <w:sz w:val="32"/>
          <w:szCs w:val="32"/>
        </w:rPr>
        <w:t>完成或与其他同志共同完成的业绩，应写明自己在其中所处的位置或发挥了何种作用。</w:t>
      </w:r>
    </w:p>
    <w:p w:rsidR="00707E41" w:rsidRPr="00FD1DEF" w:rsidRDefault="00707E41" w:rsidP="00707E41">
      <w:pPr>
        <w:spacing w:line="500" w:lineRule="exact"/>
        <w:ind w:firstLine="645"/>
        <w:rPr>
          <w:rFonts w:eastAsia="仿宋_GB2312"/>
          <w:sz w:val="32"/>
          <w:szCs w:val="32"/>
        </w:rPr>
      </w:pPr>
      <w:r w:rsidRPr="00FD1DEF">
        <w:rPr>
          <w:rFonts w:eastAsia="仿宋_GB2312"/>
          <w:sz w:val="32"/>
          <w:szCs w:val="32"/>
        </w:rPr>
        <w:t>3.</w:t>
      </w:r>
      <w:r w:rsidRPr="00FD1DEF">
        <w:rPr>
          <w:rFonts w:eastAsia="仿宋_GB2312"/>
          <w:sz w:val="32"/>
          <w:szCs w:val="32"/>
        </w:rPr>
        <w:t>简要介绍个人的历年年度考核奖励、其他表彰情况和思想政治表现情况。</w:t>
      </w:r>
    </w:p>
    <w:p w:rsidR="00707E41" w:rsidRPr="00FD1DEF" w:rsidRDefault="00707E41" w:rsidP="00707E41">
      <w:pPr>
        <w:spacing w:line="500" w:lineRule="exact"/>
        <w:ind w:firstLine="645"/>
        <w:rPr>
          <w:rFonts w:eastAsia="仿宋_GB2312"/>
          <w:sz w:val="32"/>
          <w:szCs w:val="32"/>
        </w:rPr>
      </w:pPr>
      <w:r w:rsidRPr="00FD1DEF">
        <w:rPr>
          <w:rFonts w:eastAsia="仿宋_GB2312"/>
          <w:sz w:val="32"/>
          <w:szCs w:val="32"/>
        </w:rPr>
        <w:t>4.</w:t>
      </w:r>
      <w:r w:rsidRPr="00FD1DEF">
        <w:rPr>
          <w:rFonts w:eastAsia="仿宋_GB2312"/>
          <w:sz w:val="32"/>
          <w:szCs w:val="32"/>
        </w:rPr>
        <w:t>结合工作经历，简要进行自我评价。</w:t>
      </w:r>
    </w:p>
    <w:p w:rsidR="00707E41" w:rsidRPr="00FD1DEF" w:rsidRDefault="00707E41" w:rsidP="00707E41">
      <w:pPr>
        <w:spacing w:line="500" w:lineRule="exact"/>
        <w:ind w:firstLine="645"/>
        <w:rPr>
          <w:rFonts w:eastAsia="仿宋_GB2312"/>
          <w:sz w:val="32"/>
          <w:szCs w:val="32"/>
        </w:rPr>
      </w:pPr>
      <w:r w:rsidRPr="00FD1DEF">
        <w:rPr>
          <w:rFonts w:eastAsia="仿宋_GB2312"/>
          <w:sz w:val="32"/>
          <w:szCs w:val="32"/>
        </w:rPr>
        <w:t>5.</w:t>
      </w:r>
      <w:r w:rsidRPr="00FD1DEF">
        <w:rPr>
          <w:rFonts w:eastAsia="仿宋_GB2312"/>
          <w:sz w:val="32"/>
          <w:szCs w:val="32"/>
        </w:rPr>
        <w:t>报告篇幅为</w:t>
      </w:r>
      <w:r w:rsidRPr="00FD1DEF">
        <w:rPr>
          <w:rFonts w:eastAsia="仿宋_GB2312"/>
          <w:sz w:val="32"/>
          <w:szCs w:val="32"/>
        </w:rPr>
        <w:t>1500</w:t>
      </w:r>
      <w:r w:rsidRPr="00FD1DEF">
        <w:rPr>
          <w:rFonts w:eastAsia="仿宋_GB2312"/>
          <w:sz w:val="32"/>
          <w:szCs w:val="32"/>
        </w:rPr>
        <w:t>字左右；标题为</w:t>
      </w:r>
      <w:r w:rsidRPr="00FD1DEF">
        <w:rPr>
          <w:rFonts w:eastAsia="仿宋_GB2312"/>
          <w:sz w:val="32"/>
          <w:szCs w:val="32"/>
        </w:rPr>
        <w:t>2</w:t>
      </w:r>
      <w:r w:rsidRPr="00FD1DEF">
        <w:rPr>
          <w:rFonts w:eastAsia="仿宋_GB2312"/>
          <w:sz w:val="32"/>
          <w:szCs w:val="32"/>
        </w:rPr>
        <w:t>号宋体字，内容为</w:t>
      </w:r>
      <w:r w:rsidRPr="00FD1DEF">
        <w:rPr>
          <w:rFonts w:eastAsia="仿宋_GB2312"/>
          <w:sz w:val="32"/>
          <w:szCs w:val="32"/>
        </w:rPr>
        <w:t>3</w:t>
      </w:r>
      <w:r w:rsidRPr="00FD1DEF">
        <w:rPr>
          <w:rFonts w:eastAsia="仿宋_GB2312"/>
          <w:sz w:val="32"/>
          <w:szCs w:val="32"/>
        </w:rPr>
        <w:t>号仿宋字，</w:t>
      </w:r>
      <w:r w:rsidRPr="00FD1DEF">
        <w:rPr>
          <w:rFonts w:eastAsia="仿宋_GB2312"/>
          <w:sz w:val="32"/>
          <w:szCs w:val="32"/>
        </w:rPr>
        <w:t>A4</w:t>
      </w:r>
      <w:r w:rsidRPr="00FD1DEF">
        <w:rPr>
          <w:rFonts w:eastAsia="仿宋_GB2312"/>
          <w:sz w:val="32"/>
          <w:szCs w:val="32"/>
        </w:rPr>
        <w:t>纸</w:t>
      </w:r>
      <w:r w:rsidR="00701954">
        <w:rPr>
          <w:rFonts w:eastAsia="仿宋_GB2312" w:hint="eastAsia"/>
          <w:sz w:val="32"/>
          <w:szCs w:val="32"/>
        </w:rPr>
        <w:t>正反面</w:t>
      </w:r>
      <w:r w:rsidRPr="00FD1DEF">
        <w:rPr>
          <w:rFonts w:eastAsia="仿宋_GB2312"/>
          <w:sz w:val="32"/>
          <w:szCs w:val="32"/>
        </w:rPr>
        <w:t>打印。</w:t>
      </w:r>
    </w:p>
    <w:p w:rsidR="00707E41" w:rsidRPr="00FD1DEF" w:rsidRDefault="00707E41" w:rsidP="00707E41">
      <w:pPr>
        <w:spacing w:line="500" w:lineRule="exact"/>
        <w:ind w:firstLine="645"/>
        <w:rPr>
          <w:rFonts w:eastAsia="仿宋_GB2312"/>
          <w:sz w:val="32"/>
          <w:szCs w:val="32"/>
        </w:rPr>
      </w:pPr>
      <w:r w:rsidRPr="00FD1DEF">
        <w:rPr>
          <w:rFonts w:eastAsia="仿宋_GB2312"/>
          <w:sz w:val="32"/>
          <w:szCs w:val="32"/>
        </w:rPr>
        <w:t>6.</w:t>
      </w:r>
      <w:r w:rsidRPr="00FD1DEF">
        <w:rPr>
          <w:rFonts w:eastAsia="仿宋_GB2312"/>
          <w:sz w:val="32"/>
          <w:szCs w:val="32"/>
        </w:rPr>
        <w:t>报告封面格式如下：</w:t>
      </w:r>
    </w:p>
    <w:p w:rsidR="00707E41" w:rsidRPr="00FD1DEF" w:rsidRDefault="00707E41" w:rsidP="00707E41">
      <w:pPr>
        <w:spacing w:line="580" w:lineRule="exact"/>
        <w:jc w:val="center"/>
        <w:rPr>
          <w:b/>
          <w:sz w:val="36"/>
          <w:szCs w:val="36"/>
        </w:rPr>
      </w:pPr>
    </w:p>
    <w:p w:rsidR="00707E41" w:rsidRPr="00FD1DEF" w:rsidRDefault="00707E41" w:rsidP="00707E41">
      <w:pPr>
        <w:spacing w:line="580" w:lineRule="exact"/>
        <w:jc w:val="center"/>
        <w:rPr>
          <w:b/>
          <w:sz w:val="36"/>
          <w:szCs w:val="36"/>
        </w:rPr>
      </w:pPr>
    </w:p>
    <w:p w:rsidR="00707E41" w:rsidRPr="00FD1DEF" w:rsidRDefault="00707E41" w:rsidP="00707E41">
      <w:pPr>
        <w:spacing w:line="580" w:lineRule="exact"/>
        <w:jc w:val="center"/>
        <w:rPr>
          <w:b/>
          <w:sz w:val="36"/>
          <w:szCs w:val="36"/>
        </w:rPr>
      </w:pPr>
    </w:p>
    <w:p w:rsidR="00707E41" w:rsidRPr="00FD1DEF" w:rsidRDefault="00707E41" w:rsidP="00707E41">
      <w:pPr>
        <w:spacing w:line="580" w:lineRule="exact"/>
        <w:jc w:val="center"/>
        <w:rPr>
          <w:b/>
          <w:sz w:val="36"/>
          <w:szCs w:val="36"/>
        </w:rPr>
      </w:pPr>
    </w:p>
    <w:p w:rsidR="00707E41" w:rsidRPr="00FD1DEF" w:rsidRDefault="00707E41" w:rsidP="00707E41">
      <w:pPr>
        <w:spacing w:line="580" w:lineRule="exact"/>
        <w:jc w:val="center"/>
        <w:rPr>
          <w:b/>
          <w:sz w:val="36"/>
          <w:szCs w:val="36"/>
        </w:rPr>
      </w:pPr>
    </w:p>
    <w:p w:rsidR="00707E41" w:rsidRPr="00FD1DEF" w:rsidRDefault="00707E41" w:rsidP="00707E41">
      <w:pPr>
        <w:spacing w:line="580" w:lineRule="exact"/>
        <w:jc w:val="center"/>
        <w:rPr>
          <w:b/>
          <w:sz w:val="36"/>
          <w:szCs w:val="36"/>
        </w:rPr>
      </w:pPr>
    </w:p>
    <w:p w:rsidR="00707E41" w:rsidRPr="00FD1DEF" w:rsidRDefault="00707E41" w:rsidP="00707E41">
      <w:pPr>
        <w:spacing w:line="580" w:lineRule="exact"/>
        <w:jc w:val="center"/>
        <w:rPr>
          <w:b/>
          <w:sz w:val="36"/>
          <w:szCs w:val="36"/>
        </w:rPr>
      </w:pPr>
    </w:p>
    <w:p w:rsidR="00707E41" w:rsidRPr="00FD1DEF" w:rsidRDefault="00707E41" w:rsidP="00707E41">
      <w:pPr>
        <w:spacing w:line="580" w:lineRule="exact"/>
        <w:jc w:val="center"/>
        <w:rPr>
          <w:b/>
          <w:sz w:val="36"/>
          <w:szCs w:val="36"/>
        </w:rPr>
      </w:pPr>
    </w:p>
    <w:p w:rsidR="00707E41" w:rsidRPr="00FD1DEF" w:rsidRDefault="00707E41" w:rsidP="00707E41">
      <w:pPr>
        <w:spacing w:line="580" w:lineRule="exact"/>
        <w:jc w:val="center"/>
        <w:rPr>
          <w:b/>
          <w:sz w:val="36"/>
          <w:szCs w:val="36"/>
        </w:rPr>
      </w:pPr>
    </w:p>
    <w:p w:rsidR="00707E41" w:rsidRPr="00FD1DEF" w:rsidRDefault="00707E41" w:rsidP="00707E41">
      <w:pPr>
        <w:spacing w:line="580" w:lineRule="exact"/>
        <w:jc w:val="center"/>
        <w:rPr>
          <w:b/>
          <w:sz w:val="36"/>
          <w:szCs w:val="36"/>
        </w:rPr>
      </w:pPr>
    </w:p>
    <w:p w:rsidR="00707E41" w:rsidRPr="00FD1DEF" w:rsidRDefault="00707E41" w:rsidP="00707E41">
      <w:pPr>
        <w:spacing w:line="580" w:lineRule="exact"/>
        <w:jc w:val="center"/>
        <w:rPr>
          <w:b/>
          <w:sz w:val="36"/>
          <w:szCs w:val="36"/>
        </w:rPr>
      </w:pPr>
    </w:p>
    <w:p w:rsidR="00707E41" w:rsidRPr="00FD1DEF" w:rsidRDefault="00707E41" w:rsidP="00707E41">
      <w:pPr>
        <w:spacing w:line="580" w:lineRule="exact"/>
        <w:jc w:val="center"/>
        <w:rPr>
          <w:b/>
          <w:sz w:val="36"/>
          <w:szCs w:val="36"/>
        </w:rPr>
      </w:pPr>
    </w:p>
    <w:p w:rsidR="00707E41" w:rsidRPr="00FD1DEF" w:rsidRDefault="00707E41" w:rsidP="00707E41">
      <w:pPr>
        <w:spacing w:line="580" w:lineRule="exact"/>
        <w:jc w:val="center"/>
        <w:rPr>
          <w:rFonts w:eastAsia="黑体"/>
          <w:b/>
          <w:sz w:val="48"/>
          <w:szCs w:val="48"/>
        </w:rPr>
      </w:pPr>
      <w:r w:rsidRPr="00FD1DEF">
        <w:rPr>
          <w:rFonts w:eastAsia="黑体" w:hAnsi="黑体"/>
          <w:b/>
          <w:sz w:val="48"/>
          <w:szCs w:val="48"/>
        </w:rPr>
        <w:t>朝阳区纪委</w:t>
      </w:r>
      <w:r w:rsidR="00FB3257">
        <w:rPr>
          <w:rFonts w:eastAsia="黑体" w:hAnsi="黑体" w:hint="eastAsia"/>
          <w:b/>
          <w:sz w:val="48"/>
          <w:szCs w:val="48"/>
        </w:rPr>
        <w:t>区监委</w:t>
      </w:r>
      <w:r w:rsidRPr="00FD1DEF">
        <w:rPr>
          <w:rFonts w:eastAsia="黑体" w:hAnsi="黑体"/>
          <w:b/>
          <w:sz w:val="48"/>
          <w:szCs w:val="48"/>
        </w:rPr>
        <w:t>机关、派驻机构</w:t>
      </w:r>
    </w:p>
    <w:p w:rsidR="00707E41" w:rsidRPr="00FD1DEF" w:rsidRDefault="00707E41" w:rsidP="00707E41">
      <w:pPr>
        <w:spacing w:line="580" w:lineRule="exact"/>
        <w:jc w:val="center"/>
        <w:rPr>
          <w:rFonts w:eastAsia="黑体"/>
          <w:b/>
          <w:sz w:val="48"/>
          <w:szCs w:val="48"/>
        </w:rPr>
      </w:pPr>
      <w:r w:rsidRPr="00FD1DEF">
        <w:rPr>
          <w:rFonts w:eastAsia="黑体"/>
          <w:b/>
          <w:sz w:val="48"/>
          <w:szCs w:val="48"/>
        </w:rPr>
        <w:t>2017</w:t>
      </w:r>
      <w:r w:rsidRPr="00FD1DEF">
        <w:rPr>
          <w:rFonts w:eastAsia="黑体" w:hAnsi="黑体"/>
          <w:b/>
          <w:sz w:val="48"/>
          <w:szCs w:val="48"/>
        </w:rPr>
        <w:t>年</w:t>
      </w:r>
      <w:r w:rsidR="008A1341">
        <w:rPr>
          <w:rFonts w:eastAsia="黑体" w:hAnsi="黑体" w:hint="eastAsia"/>
          <w:b/>
          <w:sz w:val="48"/>
          <w:szCs w:val="48"/>
        </w:rPr>
        <w:t>公开</w:t>
      </w:r>
      <w:r w:rsidRPr="00FD1DEF">
        <w:rPr>
          <w:rFonts w:eastAsia="黑体" w:hAnsi="黑体"/>
          <w:b/>
          <w:sz w:val="48"/>
          <w:szCs w:val="48"/>
        </w:rPr>
        <w:t>选调干部</w:t>
      </w:r>
    </w:p>
    <w:p w:rsidR="00707E41" w:rsidRPr="00FD1DEF" w:rsidRDefault="00707E41" w:rsidP="00707E41">
      <w:pPr>
        <w:jc w:val="center"/>
        <w:rPr>
          <w:rFonts w:eastAsia="华文新魏"/>
          <w:b/>
          <w:sz w:val="72"/>
          <w:szCs w:val="72"/>
        </w:rPr>
      </w:pPr>
      <w:r w:rsidRPr="00FD1DEF">
        <w:rPr>
          <w:rFonts w:eastAsia="华文新魏"/>
          <w:b/>
          <w:sz w:val="72"/>
          <w:szCs w:val="72"/>
        </w:rPr>
        <w:t>工作业绩报告</w:t>
      </w:r>
    </w:p>
    <w:p w:rsidR="00707E41" w:rsidRPr="00FD1DEF" w:rsidRDefault="00707E41" w:rsidP="00707E41">
      <w:pPr>
        <w:jc w:val="center"/>
        <w:rPr>
          <w:rFonts w:eastAsia="仿宋_GB2312"/>
          <w:sz w:val="36"/>
          <w:szCs w:val="36"/>
        </w:rPr>
      </w:pPr>
    </w:p>
    <w:p w:rsidR="00707E41" w:rsidRPr="00FD1DEF" w:rsidRDefault="00707E41" w:rsidP="00707E41">
      <w:pPr>
        <w:rPr>
          <w:rFonts w:eastAsia="仿宋_GB2312"/>
          <w:sz w:val="32"/>
          <w:szCs w:val="32"/>
        </w:rPr>
      </w:pPr>
    </w:p>
    <w:p w:rsidR="00707E41" w:rsidRPr="00FD1DEF" w:rsidRDefault="00707E41" w:rsidP="00707E41">
      <w:pPr>
        <w:rPr>
          <w:rFonts w:eastAsia="仿宋_GB2312"/>
          <w:sz w:val="32"/>
          <w:szCs w:val="32"/>
        </w:rPr>
      </w:pPr>
    </w:p>
    <w:p w:rsidR="00707E41" w:rsidRPr="00FD1DEF" w:rsidRDefault="00707E41" w:rsidP="00707E41">
      <w:pPr>
        <w:rPr>
          <w:rFonts w:eastAsia="仿宋_GB2312"/>
          <w:sz w:val="32"/>
          <w:szCs w:val="32"/>
        </w:rPr>
      </w:pPr>
    </w:p>
    <w:p w:rsidR="00707E41" w:rsidRPr="00FD1DEF" w:rsidRDefault="00707E41" w:rsidP="00707E41">
      <w:pPr>
        <w:rPr>
          <w:rFonts w:eastAsia="仿宋_GB2312"/>
          <w:sz w:val="32"/>
          <w:szCs w:val="32"/>
        </w:rPr>
      </w:pPr>
    </w:p>
    <w:p w:rsidR="00707E41" w:rsidRPr="00FD1DEF" w:rsidRDefault="00707E41" w:rsidP="00707E41">
      <w:pPr>
        <w:rPr>
          <w:rFonts w:eastAsia="仿宋_GB2312"/>
          <w:sz w:val="32"/>
          <w:szCs w:val="32"/>
        </w:rPr>
      </w:pPr>
    </w:p>
    <w:p w:rsidR="00707E41" w:rsidRPr="00FD1DEF" w:rsidRDefault="00707E41" w:rsidP="00707E41">
      <w:pPr>
        <w:rPr>
          <w:rFonts w:eastAsia="仿宋_GB2312"/>
          <w:sz w:val="32"/>
          <w:szCs w:val="32"/>
        </w:rPr>
      </w:pPr>
    </w:p>
    <w:p w:rsidR="00707E41" w:rsidRPr="00FD1DEF" w:rsidRDefault="00707E41" w:rsidP="00707E41">
      <w:pPr>
        <w:rPr>
          <w:rFonts w:eastAsia="仿宋_GB2312"/>
          <w:sz w:val="32"/>
          <w:szCs w:val="32"/>
        </w:rPr>
      </w:pPr>
    </w:p>
    <w:p w:rsidR="00707E41" w:rsidRPr="00FD1DEF" w:rsidRDefault="00707E41" w:rsidP="00707E41">
      <w:pPr>
        <w:rPr>
          <w:rFonts w:eastAsia="仿宋_GB2312"/>
          <w:sz w:val="32"/>
          <w:szCs w:val="32"/>
        </w:rPr>
      </w:pPr>
    </w:p>
    <w:p w:rsidR="00707E41" w:rsidRPr="00FD1DEF" w:rsidRDefault="00707E41" w:rsidP="00707E41">
      <w:pPr>
        <w:rPr>
          <w:rFonts w:eastAsia="仿宋_GB2312"/>
          <w:sz w:val="32"/>
          <w:szCs w:val="32"/>
        </w:rPr>
      </w:pPr>
    </w:p>
    <w:p w:rsidR="00707E41" w:rsidRPr="00FD1DEF" w:rsidRDefault="007B75A8" w:rsidP="00707E41">
      <w:pPr>
        <w:jc w:val="center"/>
        <w:rPr>
          <w:rFonts w:eastAsia="仿宋_GB2312"/>
          <w:sz w:val="36"/>
          <w:szCs w:val="36"/>
        </w:rPr>
      </w:pPr>
      <w:r w:rsidRPr="00FD1DEF">
        <w:rPr>
          <w:rFonts w:eastAsia="仿宋_GB2312"/>
          <w:sz w:val="36"/>
          <w:szCs w:val="36"/>
        </w:rPr>
        <w:t xml:space="preserve"> </w:t>
      </w:r>
      <w:r w:rsidR="00707E41" w:rsidRPr="00FD1DEF">
        <w:rPr>
          <w:rFonts w:eastAsia="仿宋_GB2312"/>
          <w:sz w:val="36"/>
          <w:szCs w:val="36"/>
        </w:rPr>
        <w:t>XXX</w:t>
      </w:r>
      <w:r w:rsidR="00707E41" w:rsidRPr="00FD1DEF">
        <w:rPr>
          <w:rFonts w:eastAsia="仿宋_GB2312"/>
          <w:sz w:val="36"/>
          <w:szCs w:val="36"/>
        </w:rPr>
        <w:t>（姓名）</w:t>
      </w:r>
    </w:p>
    <w:p w:rsidR="00707E41" w:rsidRPr="00FD1DEF" w:rsidRDefault="00707E41" w:rsidP="00707E41">
      <w:pPr>
        <w:jc w:val="center"/>
        <w:rPr>
          <w:rFonts w:eastAsia="仿宋_GB2312"/>
          <w:sz w:val="36"/>
          <w:szCs w:val="36"/>
        </w:rPr>
      </w:pPr>
      <w:r w:rsidRPr="00FD1DEF">
        <w:rPr>
          <w:rFonts w:eastAsia="仿宋_GB2312"/>
          <w:sz w:val="36"/>
          <w:szCs w:val="36"/>
        </w:rPr>
        <w:t>2017</w:t>
      </w:r>
      <w:r w:rsidRPr="00FD1DEF">
        <w:rPr>
          <w:rFonts w:eastAsia="仿宋_GB2312"/>
          <w:sz w:val="36"/>
          <w:szCs w:val="36"/>
        </w:rPr>
        <w:t>年</w:t>
      </w:r>
      <w:r w:rsidRPr="00FD1DEF">
        <w:rPr>
          <w:rFonts w:eastAsia="仿宋_GB2312"/>
          <w:sz w:val="36"/>
          <w:szCs w:val="36"/>
        </w:rPr>
        <w:t>7</w:t>
      </w:r>
      <w:r w:rsidRPr="00FD1DEF">
        <w:rPr>
          <w:rFonts w:eastAsia="仿宋_GB2312"/>
          <w:sz w:val="36"/>
          <w:szCs w:val="36"/>
        </w:rPr>
        <w:t>月</w:t>
      </w:r>
    </w:p>
    <w:p w:rsidR="00527201" w:rsidRPr="00FD1DEF" w:rsidRDefault="00527201"/>
    <w:sectPr w:rsidR="00527201" w:rsidRPr="00FD1DEF" w:rsidSect="00527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E0B" w:rsidRDefault="004A0E0B" w:rsidP="00707E41">
      <w:r>
        <w:separator/>
      </w:r>
    </w:p>
  </w:endnote>
  <w:endnote w:type="continuationSeparator" w:id="0">
    <w:p w:rsidR="004A0E0B" w:rsidRDefault="004A0E0B" w:rsidP="00707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E0B" w:rsidRDefault="004A0E0B" w:rsidP="00707E41">
      <w:r>
        <w:separator/>
      </w:r>
    </w:p>
  </w:footnote>
  <w:footnote w:type="continuationSeparator" w:id="0">
    <w:p w:rsidR="004A0E0B" w:rsidRDefault="004A0E0B" w:rsidP="00707E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E41"/>
    <w:rsid w:val="00140E4C"/>
    <w:rsid w:val="0014525F"/>
    <w:rsid w:val="002C6204"/>
    <w:rsid w:val="00395F6B"/>
    <w:rsid w:val="003D53B8"/>
    <w:rsid w:val="00496DB3"/>
    <w:rsid w:val="004A0E0B"/>
    <w:rsid w:val="004D736F"/>
    <w:rsid w:val="00527201"/>
    <w:rsid w:val="0059338D"/>
    <w:rsid w:val="005A2A40"/>
    <w:rsid w:val="00701954"/>
    <w:rsid w:val="00707E41"/>
    <w:rsid w:val="007B75A8"/>
    <w:rsid w:val="0084614B"/>
    <w:rsid w:val="008A1341"/>
    <w:rsid w:val="00933F0B"/>
    <w:rsid w:val="00B5553D"/>
    <w:rsid w:val="00ED5FAD"/>
    <w:rsid w:val="00EE1424"/>
    <w:rsid w:val="00EF4A8A"/>
    <w:rsid w:val="00F416D7"/>
    <w:rsid w:val="00FB3257"/>
    <w:rsid w:val="00FD1DEF"/>
    <w:rsid w:val="00FF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424"/>
    <w:pPr>
      <w:ind w:firstLineChars="200" w:firstLine="420"/>
    </w:pPr>
    <w:rPr>
      <w:rFonts w:ascii="Calibri" w:hAnsi="Calibri"/>
      <w:szCs w:val="22"/>
    </w:rPr>
  </w:style>
  <w:style w:type="paragraph" w:customStyle="1" w:styleId="p20">
    <w:name w:val="p20"/>
    <w:basedOn w:val="a"/>
    <w:qFormat/>
    <w:rsid w:val="00EE1424"/>
    <w:pPr>
      <w:widowControl/>
    </w:pPr>
    <w:rPr>
      <w:kern w:val="0"/>
      <w:szCs w:val="21"/>
    </w:rPr>
  </w:style>
  <w:style w:type="paragraph" w:styleId="a4">
    <w:name w:val="header"/>
    <w:basedOn w:val="a"/>
    <w:link w:val="Char"/>
    <w:uiPriority w:val="99"/>
    <w:semiHidden/>
    <w:unhideWhenUsed/>
    <w:rsid w:val="00707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07E4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07E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07E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czx</dc:creator>
  <cp:keywords/>
  <dc:description/>
  <cp:lastModifiedBy>czx</cp:lastModifiedBy>
  <cp:revision>11</cp:revision>
  <cp:lastPrinted>2017-07-21T02:39:00Z</cp:lastPrinted>
  <dcterms:created xsi:type="dcterms:W3CDTF">2017-07-21T02:29:00Z</dcterms:created>
  <dcterms:modified xsi:type="dcterms:W3CDTF">2017-07-25T02:42:00Z</dcterms:modified>
</cp:coreProperties>
</file>