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032" w:type="dxa"/>
        <w:tblInd w:w="2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934"/>
        <w:gridCol w:w="2663"/>
        <w:gridCol w:w="1298"/>
        <w:gridCol w:w="20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rPr>
                <w:rFonts w:ascii="仿宋_GB2312" w:hAnsi="Verdana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仿宋_GB2312"/>
                <w:kern w:val="0"/>
                <w:sz w:val="28"/>
                <w:szCs w:val="28"/>
              </w:rPr>
              <w:t xml:space="preserve">姓名 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rPr>
                <w:rFonts w:ascii="仿宋_GB2312" w:hAnsi="Verdana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仿宋_GB2312"/>
                <w:kern w:val="0"/>
                <w:sz w:val="28"/>
                <w:szCs w:val="28"/>
              </w:rPr>
              <w:t xml:space="preserve">性别 </w:t>
            </w:r>
          </w:p>
        </w:tc>
        <w:tc>
          <w:tcPr>
            <w:tcW w:w="26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rPr>
                <w:rFonts w:ascii="仿宋_GB2312" w:hAnsi="Verdana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仿宋_GB2312"/>
                <w:kern w:val="0"/>
                <w:sz w:val="28"/>
                <w:szCs w:val="28"/>
              </w:rPr>
              <w:t xml:space="preserve">选调单位 </w:t>
            </w:r>
          </w:p>
        </w:tc>
        <w:tc>
          <w:tcPr>
            <w:tcW w:w="12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rPr>
                <w:rFonts w:ascii="仿宋_GB2312" w:hAnsi="Verdana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仿宋_GB2312"/>
                <w:kern w:val="0"/>
                <w:sz w:val="28"/>
                <w:szCs w:val="28"/>
              </w:rPr>
              <w:t xml:space="preserve">选调职位 </w:t>
            </w:r>
          </w:p>
        </w:tc>
        <w:tc>
          <w:tcPr>
            <w:tcW w:w="2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rPr>
                <w:rFonts w:ascii="仿宋_GB2312" w:hAnsi="Verdana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仿宋_GB2312"/>
                <w:kern w:val="0"/>
                <w:sz w:val="28"/>
                <w:szCs w:val="28"/>
              </w:rPr>
              <w:t xml:space="preserve">现工作单位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rPr>
                <w:rFonts w:ascii="仿宋_GB2312" w:hAnsi="Verdana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仿宋_GB2312"/>
                <w:kern w:val="0"/>
                <w:sz w:val="28"/>
                <w:szCs w:val="28"/>
              </w:rPr>
              <w:t xml:space="preserve">孙谢辉 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rPr>
                <w:rFonts w:ascii="仿宋_GB2312" w:hAnsi="Verdana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仿宋_GB2312"/>
                <w:kern w:val="0"/>
                <w:sz w:val="28"/>
                <w:szCs w:val="28"/>
              </w:rPr>
              <w:t xml:space="preserve">男 </w:t>
            </w:r>
          </w:p>
        </w:tc>
        <w:tc>
          <w:tcPr>
            <w:tcW w:w="26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rPr>
                <w:rFonts w:ascii="仿宋_GB2312" w:hAnsi="Verdana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仿宋_GB2312"/>
                <w:kern w:val="0"/>
                <w:sz w:val="28"/>
                <w:szCs w:val="28"/>
              </w:rPr>
              <w:t>湖州市社会综合治理服务中心</w:t>
            </w:r>
          </w:p>
        </w:tc>
        <w:tc>
          <w:tcPr>
            <w:tcW w:w="12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rPr>
                <w:rFonts w:ascii="仿宋_GB2312" w:hAnsi="Verdana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仿宋_GB2312"/>
                <w:kern w:val="0"/>
                <w:sz w:val="28"/>
                <w:szCs w:val="28"/>
              </w:rPr>
              <w:t xml:space="preserve">管理岗位 </w:t>
            </w:r>
          </w:p>
        </w:tc>
        <w:tc>
          <w:tcPr>
            <w:tcW w:w="2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rPr>
                <w:rFonts w:ascii="仿宋_GB2312" w:hAnsi="Verdana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仿宋_GB2312"/>
                <w:kern w:val="0"/>
                <w:sz w:val="28"/>
                <w:szCs w:val="28"/>
              </w:rPr>
              <w:t>湖州市安全生产科技服务中心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77EFB"/>
    <w:rsid w:val="1757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2017-08-23T09:33:00Z</dcterms:created>
  <dc:creator>Administrator</dc:creator>
  <cp:lastModifiedBy>Administrator</cp:lastModifiedBy>
  <dcterms:modified xsi:type="dcterms:W3CDTF">2017-08-23T09:33:29Z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