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6909" w:rsidRPr="001B30FE" w:rsidRDefault="00DD6909" w:rsidP="00DD6909">
      <w:pPr>
        <w:spacing w:line="700" w:lineRule="exact"/>
        <w:jc w:val="center"/>
        <w:rPr>
          <w:rFonts w:ascii="方正小标宋简体" w:eastAsia="宋体"/>
          <w:sz w:val="44"/>
          <w:szCs w:val="44"/>
        </w:rPr>
      </w:pPr>
      <w:r w:rsidRPr="001B30FE">
        <w:rPr>
          <w:rFonts w:ascii="方正小标宋简体" w:eastAsia="宋体" w:hint="eastAsia"/>
          <w:sz w:val="44"/>
          <w:szCs w:val="44"/>
        </w:rPr>
        <w:t>2017</w:t>
      </w:r>
      <w:r w:rsidRPr="001B30FE">
        <w:rPr>
          <w:rFonts w:ascii="方正小标宋简体" w:eastAsia="宋体" w:hint="eastAsia"/>
          <w:sz w:val="44"/>
          <w:szCs w:val="44"/>
        </w:rPr>
        <w:t>年昆山市委统战部公开选调公务员</w:t>
      </w:r>
    </w:p>
    <w:p w:rsidR="00DD6909" w:rsidRPr="001B30FE" w:rsidRDefault="00DD6909" w:rsidP="00DD6909">
      <w:pPr>
        <w:spacing w:line="700" w:lineRule="exact"/>
        <w:jc w:val="center"/>
        <w:rPr>
          <w:rFonts w:ascii="方正小标宋简体" w:eastAsia="宋体"/>
          <w:sz w:val="44"/>
          <w:szCs w:val="44"/>
        </w:rPr>
      </w:pPr>
      <w:r w:rsidRPr="001B30FE">
        <w:rPr>
          <w:rFonts w:ascii="方正小标宋简体" w:eastAsia="宋体" w:hint="eastAsia"/>
          <w:sz w:val="44"/>
          <w:szCs w:val="44"/>
        </w:rPr>
        <w:t>简</w:t>
      </w:r>
      <w:r w:rsidRPr="001B30FE">
        <w:rPr>
          <w:rFonts w:ascii="方正小标宋简体" w:eastAsia="宋体" w:hint="eastAsia"/>
          <w:sz w:val="44"/>
          <w:szCs w:val="44"/>
        </w:rPr>
        <w:t xml:space="preserve">    </w:t>
      </w:r>
      <w:r w:rsidRPr="001B30FE">
        <w:rPr>
          <w:rFonts w:ascii="方正小标宋简体" w:eastAsia="宋体" w:hint="eastAsia"/>
          <w:sz w:val="44"/>
          <w:szCs w:val="44"/>
        </w:rPr>
        <w:t>章</w:t>
      </w:r>
    </w:p>
    <w:p w:rsidR="00DD6909" w:rsidRPr="001B30FE" w:rsidRDefault="00DD6909" w:rsidP="00DD6909">
      <w:pPr>
        <w:spacing w:line="600" w:lineRule="exact"/>
        <w:jc w:val="center"/>
        <w:rPr>
          <w:rFonts w:ascii="方正小标宋简体" w:eastAsia="宋体"/>
          <w:sz w:val="44"/>
          <w:szCs w:val="44"/>
        </w:rPr>
      </w:pPr>
    </w:p>
    <w:p w:rsidR="00DD6909" w:rsidRPr="001B30FE" w:rsidRDefault="00DD6909" w:rsidP="00DD6909">
      <w:pPr>
        <w:pStyle w:val="a7"/>
        <w:spacing w:before="0" w:beforeAutospacing="0" w:after="0" w:afterAutospacing="0"/>
        <w:ind w:firstLineChars="200" w:firstLine="640"/>
        <w:rPr>
          <w:rFonts w:ascii="Times New Roman" w:eastAsia="宋体" w:hAnsi="Times New Roman" w:cs="Times New Roman"/>
          <w:sz w:val="32"/>
          <w:szCs w:val="32"/>
        </w:rPr>
      </w:pPr>
      <w:r w:rsidRPr="001B30FE">
        <w:rPr>
          <w:rFonts w:eastAsia="宋体"/>
          <w:sz w:val="32"/>
          <w:szCs w:val="32"/>
        </w:rPr>
        <w:t>一、</w:t>
      </w:r>
      <w:r w:rsidRPr="001B30FE">
        <w:rPr>
          <w:rFonts w:ascii="Times New Roman" w:eastAsia="宋体" w:hAnsi="Times New Roman" w:cs="Times New Roman"/>
          <w:sz w:val="32"/>
          <w:szCs w:val="32"/>
        </w:rPr>
        <w:t>选调对象</w:t>
      </w:r>
    </w:p>
    <w:p w:rsidR="00DD6909" w:rsidRPr="001B30FE" w:rsidRDefault="00DD6909" w:rsidP="00DD6909">
      <w:pPr>
        <w:pStyle w:val="a7"/>
        <w:spacing w:before="0" w:beforeAutospacing="0" w:after="0" w:afterAutospacing="0"/>
        <w:ind w:firstLineChars="200" w:firstLine="640"/>
        <w:rPr>
          <w:rFonts w:ascii="仿宋_GB2312" w:eastAsia="宋体" w:hAnsi="仿宋_GB2312" w:cs="仿宋_GB2312"/>
          <w:sz w:val="32"/>
          <w:szCs w:val="32"/>
        </w:rPr>
      </w:pPr>
      <w:r w:rsidRPr="001B30FE">
        <w:rPr>
          <w:rFonts w:ascii="仿宋_GB2312" w:eastAsia="宋体" w:hint="eastAsia"/>
          <w:sz w:val="32"/>
          <w:szCs w:val="32"/>
        </w:rPr>
        <w:t>面向全市在编在岗且已登记的公务员。</w:t>
      </w:r>
    </w:p>
    <w:p w:rsidR="00DD6909" w:rsidRPr="001B30FE" w:rsidRDefault="00DD6909" w:rsidP="00DD6909">
      <w:pPr>
        <w:pStyle w:val="a7"/>
        <w:spacing w:before="0" w:beforeAutospacing="0" w:after="0" w:afterAutospacing="0"/>
        <w:ind w:firstLineChars="196" w:firstLine="627"/>
        <w:rPr>
          <w:rFonts w:ascii="Times New Roman" w:eastAsia="宋体" w:hAnsi="Times New Roman" w:cs="Times New Roman"/>
          <w:sz w:val="32"/>
          <w:szCs w:val="32"/>
        </w:rPr>
      </w:pPr>
      <w:r w:rsidRPr="001B30FE">
        <w:rPr>
          <w:rFonts w:ascii="Times New Roman" w:eastAsia="宋体" w:hAnsi="Times New Roman" w:cs="Times New Roman" w:hint="eastAsia"/>
          <w:sz w:val="32"/>
          <w:szCs w:val="32"/>
        </w:rPr>
        <w:t>二、</w:t>
      </w:r>
      <w:r w:rsidRPr="001B30FE">
        <w:rPr>
          <w:rFonts w:ascii="Times New Roman" w:eastAsia="宋体" w:hAnsi="Times New Roman" w:cs="Times New Roman"/>
          <w:sz w:val="32"/>
          <w:szCs w:val="32"/>
        </w:rPr>
        <w:t>选调条件</w:t>
      </w:r>
    </w:p>
    <w:p w:rsidR="00DD6909" w:rsidRPr="001B30FE" w:rsidRDefault="00DD6909" w:rsidP="00DD6909">
      <w:pPr>
        <w:widowControl/>
        <w:spacing w:line="450" w:lineRule="atLeast"/>
        <w:ind w:firstLineChars="200" w:firstLine="640"/>
        <w:jc w:val="left"/>
        <w:rPr>
          <w:rFonts w:ascii="仿宋_GB2312" w:eastAsia="宋体" w:hAnsi="仿宋_GB2312" w:cs="仿宋_GB2312"/>
          <w:color w:val="333333"/>
          <w:kern w:val="0"/>
          <w:sz w:val="32"/>
          <w:szCs w:val="32"/>
        </w:rPr>
      </w:pPr>
      <w:r w:rsidRPr="001B30FE">
        <w:rPr>
          <w:rFonts w:ascii="Times New Roman" w:eastAsia="宋体" w:hAnsi="Times New Roman" w:cs="Times New Roman" w:hint="eastAsia"/>
          <w:sz w:val="32"/>
          <w:szCs w:val="32"/>
        </w:rPr>
        <w:t xml:space="preserve">1. </w:t>
      </w:r>
      <w:r w:rsidRPr="001B30FE">
        <w:rPr>
          <w:rFonts w:ascii="仿宋_GB2312" w:eastAsia="宋体" w:hAnsi="仿宋_GB2312" w:cs="仿宋_GB2312" w:hint="eastAsia"/>
          <w:color w:val="333333"/>
          <w:kern w:val="0"/>
          <w:sz w:val="32"/>
          <w:szCs w:val="32"/>
        </w:rPr>
        <w:t>政治思想品德好，拥护党的领导，遵纪守法，积极进取，作风务实；</w:t>
      </w:r>
    </w:p>
    <w:p w:rsidR="00DD6909" w:rsidRPr="001B30FE" w:rsidRDefault="00DD6909" w:rsidP="00DD6909">
      <w:pPr>
        <w:widowControl/>
        <w:spacing w:line="450" w:lineRule="atLeast"/>
        <w:ind w:firstLineChars="200" w:firstLine="640"/>
        <w:jc w:val="left"/>
        <w:rPr>
          <w:rFonts w:ascii="仿宋_GB2312" w:eastAsia="宋体" w:hAnsi="仿宋_GB2312" w:cs="仿宋_GB2312"/>
          <w:color w:val="333333"/>
          <w:kern w:val="0"/>
          <w:sz w:val="32"/>
          <w:szCs w:val="32"/>
        </w:rPr>
      </w:pPr>
      <w:r w:rsidRPr="001B30FE">
        <w:rPr>
          <w:rFonts w:ascii="Times New Roman" w:eastAsia="宋体" w:hAnsi="Times New Roman" w:cs="Times New Roman" w:hint="eastAsia"/>
          <w:sz w:val="32"/>
          <w:szCs w:val="32"/>
        </w:rPr>
        <w:t xml:space="preserve">2. </w:t>
      </w:r>
      <w:r w:rsidRPr="001B30FE">
        <w:rPr>
          <w:rFonts w:ascii="仿宋_GB2312" w:eastAsia="宋体" w:hAnsi="仿宋_GB2312" w:cs="仿宋_GB2312" w:hint="eastAsia"/>
          <w:color w:val="333333"/>
          <w:kern w:val="0"/>
          <w:sz w:val="32"/>
          <w:szCs w:val="32"/>
        </w:rPr>
        <w:t>有较强的工作责任心和吃苦耐劳精神，有一定的政策理论水平或文字工作经历；</w:t>
      </w:r>
      <w:r w:rsidRPr="001B30FE">
        <w:rPr>
          <w:rFonts w:ascii="仿宋_GB2312" w:eastAsia="宋体" w:hAnsi="仿宋_GB2312" w:cs="仿宋_GB2312" w:hint="eastAsia"/>
          <w:color w:val="333333"/>
          <w:kern w:val="0"/>
          <w:sz w:val="32"/>
          <w:szCs w:val="32"/>
        </w:rPr>
        <w:t xml:space="preserve"> </w:t>
      </w:r>
    </w:p>
    <w:p w:rsidR="00DD6909" w:rsidRPr="001B30FE" w:rsidRDefault="00DD6909" w:rsidP="00DD6909">
      <w:pPr>
        <w:pStyle w:val="a7"/>
        <w:spacing w:before="0" w:beforeAutospacing="0" w:after="0" w:afterAutospacing="0"/>
        <w:ind w:firstLineChars="200" w:firstLine="640"/>
        <w:rPr>
          <w:rFonts w:ascii="Times New Roman" w:eastAsia="宋体" w:hAnsi="Times New Roman" w:cs="Times New Roman"/>
          <w:sz w:val="32"/>
          <w:szCs w:val="32"/>
        </w:rPr>
      </w:pPr>
      <w:r w:rsidRPr="001B30FE">
        <w:rPr>
          <w:rFonts w:ascii="Times New Roman" w:eastAsia="宋体" w:hAnsi="Times New Roman" w:cs="Times New Roman" w:hint="eastAsia"/>
          <w:kern w:val="2"/>
          <w:sz w:val="32"/>
          <w:szCs w:val="32"/>
        </w:rPr>
        <w:t xml:space="preserve">3. </w:t>
      </w:r>
      <w:r w:rsidRPr="001B30FE">
        <w:rPr>
          <w:rFonts w:ascii="Times New Roman" w:eastAsia="宋体" w:hAnsi="Times New Roman" w:cs="Times New Roman"/>
          <w:sz w:val="32"/>
          <w:szCs w:val="32"/>
        </w:rPr>
        <w:t>具有本科及以上学历</w:t>
      </w:r>
      <w:r w:rsidRPr="001B30FE">
        <w:rPr>
          <w:rFonts w:ascii="Times New Roman" w:eastAsia="宋体" w:hAnsi="Times New Roman" w:cs="Times New Roman" w:hint="eastAsia"/>
          <w:sz w:val="32"/>
          <w:szCs w:val="32"/>
        </w:rPr>
        <w:t>；</w:t>
      </w:r>
      <w:bookmarkStart w:id="0" w:name="_GoBack"/>
      <w:bookmarkEnd w:id="0"/>
    </w:p>
    <w:p w:rsidR="00DD6909" w:rsidRPr="001B30FE" w:rsidRDefault="00DD6909" w:rsidP="00DD6909">
      <w:pPr>
        <w:pStyle w:val="a7"/>
        <w:spacing w:before="0" w:beforeAutospacing="0" w:after="0" w:afterAutospacing="0"/>
        <w:ind w:firstLineChars="200" w:firstLine="640"/>
        <w:rPr>
          <w:rFonts w:ascii="Times New Roman" w:eastAsia="宋体" w:hAnsi="Times New Roman" w:cs="Times New Roman"/>
          <w:sz w:val="32"/>
          <w:szCs w:val="32"/>
        </w:rPr>
      </w:pPr>
      <w:r w:rsidRPr="001B30FE">
        <w:rPr>
          <w:rFonts w:ascii="Times New Roman" w:eastAsia="宋体" w:hAnsi="Times New Roman" w:cs="Times New Roman" w:hint="eastAsia"/>
          <w:kern w:val="2"/>
          <w:sz w:val="32"/>
          <w:szCs w:val="32"/>
        </w:rPr>
        <w:t xml:space="preserve">4. </w:t>
      </w:r>
      <w:r w:rsidRPr="001B30FE">
        <w:rPr>
          <w:rFonts w:ascii="Times New Roman" w:eastAsia="宋体" w:hAnsi="Times New Roman" w:cs="Times New Roman" w:hint="eastAsia"/>
          <w:sz w:val="32"/>
          <w:szCs w:val="32"/>
        </w:rPr>
        <w:t>1982</w:t>
      </w:r>
      <w:r w:rsidRPr="001B30FE">
        <w:rPr>
          <w:rFonts w:ascii="Times New Roman" w:eastAsia="宋体" w:hAnsi="Times New Roman" w:cs="Times New Roman" w:hint="eastAsia"/>
          <w:sz w:val="32"/>
          <w:szCs w:val="32"/>
        </w:rPr>
        <w:t>年</w:t>
      </w:r>
      <w:r w:rsidRPr="001B30FE">
        <w:rPr>
          <w:rFonts w:ascii="Times New Roman" w:eastAsia="宋体" w:hAnsi="Times New Roman" w:cs="Times New Roman" w:hint="eastAsia"/>
          <w:sz w:val="32"/>
          <w:szCs w:val="32"/>
        </w:rPr>
        <w:t>1</w:t>
      </w:r>
      <w:r w:rsidRPr="001B30FE">
        <w:rPr>
          <w:rFonts w:ascii="Times New Roman" w:eastAsia="宋体" w:hAnsi="Times New Roman" w:cs="Times New Roman" w:hint="eastAsia"/>
          <w:sz w:val="32"/>
          <w:szCs w:val="32"/>
        </w:rPr>
        <w:t>月</w:t>
      </w:r>
      <w:r w:rsidRPr="001B30FE">
        <w:rPr>
          <w:rFonts w:ascii="Times New Roman" w:eastAsia="宋体" w:hAnsi="Times New Roman" w:cs="Times New Roman" w:hint="eastAsia"/>
          <w:sz w:val="32"/>
          <w:szCs w:val="32"/>
        </w:rPr>
        <w:t>1</w:t>
      </w:r>
      <w:r w:rsidRPr="001B30FE">
        <w:rPr>
          <w:rFonts w:ascii="Times New Roman" w:eastAsia="宋体" w:hAnsi="Times New Roman" w:cs="Times New Roman" w:hint="eastAsia"/>
          <w:sz w:val="32"/>
          <w:szCs w:val="32"/>
        </w:rPr>
        <w:t>日以后出生；</w:t>
      </w:r>
    </w:p>
    <w:p w:rsidR="00DD6909" w:rsidRPr="001B30FE" w:rsidRDefault="00DD6909" w:rsidP="00DD6909">
      <w:pPr>
        <w:pStyle w:val="a7"/>
        <w:spacing w:before="0" w:beforeAutospacing="0" w:after="0" w:afterAutospacing="0"/>
        <w:ind w:firstLineChars="200" w:firstLine="640"/>
        <w:rPr>
          <w:rFonts w:ascii="Times New Roman" w:eastAsia="宋体" w:hAnsi="Times New Roman" w:cs="Times New Roman"/>
          <w:sz w:val="32"/>
          <w:szCs w:val="32"/>
        </w:rPr>
      </w:pPr>
      <w:r w:rsidRPr="001B30FE">
        <w:rPr>
          <w:rFonts w:ascii="Times New Roman" w:eastAsia="宋体" w:hAnsi="Times New Roman" w:cs="Times New Roman" w:hint="eastAsia"/>
          <w:kern w:val="2"/>
          <w:sz w:val="32"/>
          <w:szCs w:val="32"/>
        </w:rPr>
        <w:t xml:space="preserve">5. </w:t>
      </w:r>
      <w:r w:rsidRPr="001B30FE">
        <w:rPr>
          <w:rFonts w:ascii="Times New Roman" w:eastAsia="宋体" w:hAnsi="Times New Roman" w:cs="Times New Roman" w:hint="eastAsia"/>
          <w:sz w:val="32"/>
          <w:szCs w:val="32"/>
        </w:rPr>
        <w:t>具有</w:t>
      </w:r>
      <w:r w:rsidRPr="001B30FE">
        <w:rPr>
          <w:rFonts w:ascii="Times New Roman" w:eastAsia="宋体" w:hAnsi="Times New Roman" w:cs="Times New Roman" w:hint="eastAsia"/>
          <w:sz w:val="32"/>
          <w:szCs w:val="32"/>
        </w:rPr>
        <w:t>5</w:t>
      </w:r>
      <w:r w:rsidRPr="001B30FE">
        <w:rPr>
          <w:rFonts w:ascii="Times New Roman" w:eastAsia="宋体" w:hAnsi="Times New Roman" w:cs="Times New Roman" w:hint="eastAsia"/>
          <w:sz w:val="32"/>
          <w:szCs w:val="32"/>
        </w:rPr>
        <w:t>年以上我市公务员工作经历（</w:t>
      </w:r>
      <w:r w:rsidRPr="001B30FE">
        <w:rPr>
          <w:rFonts w:ascii="Times New Roman" w:eastAsia="宋体" w:hAnsi="Times New Roman" w:cs="Times New Roman" w:hint="eastAsia"/>
          <w:sz w:val="32"/>
          <w:szCs w:val="32"/>
        </w:rPr>
        <w:t>2012</w:t>
      </w:r>
      <w:r w:rsidRPr="001B30FE">
        <w:rPr>
          <w:rFonts w:ascii="Times New Roman" w:eastAsia="宋体" w:hAnsi="Times New Roman" w:cs="Times New Roman" w:hint="eastAsia"/>
          <w:sz w:val="32"/>
          <w:szCs w:val="32"/>
        </w:rPr>
        <w:t>年</w:t>
      </w:r>
      <w:r w:rsidRPr="001B30FE">
        <w:rPr>
          <w:rFonts w:ascii="Times New Roman" w:eastAsia="宋体" w:hAnsi="Times New Roman" w:cs="Times New Roman" w:hint="eastAsia"/>
          <w:sz w:val="32"/>
          <w:szCs w:val="32"/>
        </w:rPr>
        <w:t>7</w:t>
      </w:r>
      <w:r w:rsidRPr="001B30FE">
        <w:rPr>
          <w:rFonts w:ascii="Times New Roman" w:eastAsia="宋体" w:hAnsi="Times New Roman" w:cs="Times New Roman" w:hint="eastAsia"/>
          <w:sz w:val="32"/>
          <w:szCs w:val="32"/>
        </w:rPr>
        <w:t>月</w:t>
      </w:r>
      <w:r w:rsidRPr="001B30FE">
        <w:rPr>
          <w:rFonts w:ascii="Times New Roman" w:eastAsia="宋体" w:hAnsi="Times New Roman" w:cs="Times New Roman" w:hint="eastAsia"/>
          <w:sz w:val="32"/>
          <w:szCs w:val="32"/>
        </w:rPr>
        <w:t>31</w:t>
      </w:r>
      <w:r w:rsidRPr="001B30FE">
        <w:rPr>
          <w:rFonts w:ascii="Times New Roman" w:eastAsia="宋体" w:hAnsi="Times New Roman" w:cs="Times New Roman" w:hint="eastAsia"/>
          <w:sz w:val="32"/>
          <w:szCs w:val="32"/>
        </w:rPr>
        <w:t>日前录用）；</w:t>
      </w:r>
    </w:p>
    <w:p w:rsidR="00DD6909" w:rsidRPr="001B30FE" w:rsidRDefault="00DD6909" w:rsidP="00DD6909">
      <w:pPr>
        <w:pStyle w:val="a7"/>
        <w:spacing w:before="0" w:beforeAutospacing="0" w:after="0" w:afterAutospacing="0"/>
        <w:ind w:firstLineChars="200" w:firstLine="640"/>
        <w:rPr>
          <w:rFonts w:ascii="仿宋_GB2312" w:eastAsia="宋体" w:hAnsi="仿宋_GB2312" w:cs="仿宋_GB2312"/>
          <w:sz w:val="32"/>
          <w:szCs w:val="32"/>
        </w:rPr>
      </w:pPr>
      <w:r w:rsidRPr="001B30FE">
        <w:rPr>
          <w:rFonts w:ascii="Times New Roman" w:eastAsia="宋体" w:hAnsi="Times New Roman" w:cs="Times New Roman" w:hint="eastAsia"/>
          <w:kern w:val="2"/>
          <w:sz w:val="32"/>
          <w:szCs w:val="32"/>
        </w:rPr>
        <w:t xml:space="preserve">6. </w:t>
      </w:r>
      <w:r w:rsidRPr="001B30FE">
        <w:rPr>
          <w:rFonts w:ascii="仿宋_GB2312" w:eastAsia="宋体" w:hAnsi="仿宋_GB2312" w:cs="仿宋_GB2312" w:hint="eastAsia"/>
          <w:sz w:val="32"/>
          <w:szCs w:val="32"/>
        </w:rPr>
        <w:t>历年公务员年度考核（不含第一年试用期）均为称职（合格）及以上等次。</w:t>
      </w:r>
    </w:p>
    <w:p w:rsidR="00DD6909" w:rsidRPr="001B30FE" w:rsidRDefault="00DD6909" w:rsidP="00DD6909">
      <w:pPr>
        <w:pStyle w:val="a7"/>
        <w:spacing w:before="0" w:beforeAutospacing="0" w:after="0" w:afterAutospacing="0"/>
        <w:ind w:firstLineChars="200" w:firstLine="640"/>
        <w:rPr>
          <w:rFonts w:ascii="Times New Roman" w:eastAsia="宋体" w:hAnsi="Times New Roman" w:cs="Times New Roman"/>
          <w:sz w:val="32"/>
          <w:szCs w:val="32"/>
        </w:rPr>
      </w:pPr>
      <w:r w:rsidRPr="001B30FE">
        <w:rPr>
          <w:rFonts w:ascii="仿宋_GB2312" w:eastAsia="宋体" w:hAnsi="仿宋_GB2312" w:cs="仿宋_GB2312" w:hint="eastAsia"/>
          <w:color w:val="333333"/>
          <w:sz w:val="32"/>
          <w:szCs w:val="32"/>
        </w:rPr>
        <w:t xml:space="preserve">7. </w:t>
      </w:r>
      <w:r w:rsidRPr="001B30FE">
        <w:rPr>
          <w:rFonts w:ascii="仿宋_GB2312" w:eastAsia="宋体" w:hAnsi="仿宋_GB2312" w:cs="仿宋_GB2312" w:hint="eastAsia"/>
          <w:color w:val="333333"/>
          <w:sz w:val="32"/>
          <w:szCs w:val="32"/>
        </w:rPr>
        <w:t>身体健康。</w:t>
      </w:r>
    </w:p>
    <w:p w:rsidR="00DD6909" w:rsidRPr="001B30FE" w:rsidRDefault="00DD6909" w:rsidP="00DD6909">
      <w:pPr>
        <w:pStyle w:val="a7"/>
        <w:spacing w:before="0" w:beforeAutospacing="0" w:after="0" w:afterAutospacing="0"/>
        <w:ind w:firstLineChars="225" w:firstLine="720"/>
        <w:rPr>
          <w:rFonts w:ascii="仿宋_GB2312" w:eastAsia="宋体" w:hAnsi="仿宋_GB2312" w:cs="仿宋_GB2312"/>
          <w:color w:val="333333"/>
          <w:sz w:val="32"/>
          <w:szCs w:val="32"/>
        </w:rPr>
      </w:pPr>
      <w:r w:rsidRPr="001B30FE">
        <w:rPr>
          <w:rFonts w:ascii="Times New Roman" w:eastAsia="宋体" w:hAnsi="Times New Roman" w:cs="Times New Roman"/>
          <w:sz w:val="32"/>
          <w:szCs w:val="32"/>
        </w:rPr>
        <w:t>有下列情形之一的人员，不得报名参加公开选调：</w:t>
      </w:r>
      <w:r w:rsidRPr="001B30FE">
        <w:rPr>
          <w:rFonts w:ascii="仿宋_GB2312" w:eastAsia="宋体" w:hAnsi="仿宋_GB2312" w:cs="仿宋_GB2312" w:hint="eastAsia"/>
          <w:color w:val="333333"/>
          <w:sz w:val="32"/>
          <w:szCs w:val="32"/>
        </w:rPr>
        <w:t>涉嫌违纪违法正在接受专门机关审查尚未作出结论的</w:t>
      </w:r>
      <w:r w:rsidRPr="001B30FE">
        <w:rPr>
          <w:rFonts w:ascii="仿宋_GB2312" w:eastAsia="宋体" w:hAnsi="仿宋_GB2312" w:cs="仿宋_GB2312" w:hint="eastAsia"/>
          <w:color w:val="333333"/>
          <w:sz w:val="32"/>
          <w:szCs w:val="32"/>
        </w:rPr>
        <w:t>;</w:t>
      </w:r>
      <w:r w:rsidRPr="001B30FE">
        <w:rPr>
          <w:rFonts w:ascii="仿宋_GB2312" w:eastAsia="宋体" w:hAnsi="仿宋_GB2312" w:cs="仿宋_GB2312" w:hint="eastAsia"/>
          <w:color w:val="333333"/>
          <w:sz w:val="32"/>
          <w:szCs w:val="32"/>
        </w:rPr>
        <w:t>受过党纪、政纪处分或受处分期间的</w:t>
      </w:r>
      <w:r w:rsidRPr="001B30FE">
        <w:rPr>
          <w:rFonts w:ascii="仿宋_GB2312" w:eastAsia="宋体" w:hAnsi="仿宋_GB2312" w:cs="仿宋_GB2312" w:hint="eastAsia"/>
          <w:color w:val="333333"/>
          <w:sz w:val="32"/>
          <w:szCs w:val="32"/>
        </w:rPr>
        <w:t>;</w:t>
      </w:r>
      <w:r w:rsidRPr="001B30FE">
        <w:rPr>
          <w:rFonts w:ascii="仿宋_GB2312" w:eastAsia="宋体" w:hAnsi="仿宋_GB2312" w:cs="仿宋_GB2312" w:hint="eastAsia"/>
          <w:color w:val="333333"/>
          <w:sz w:val="32"/>
          <w:szCs w:val="32"/>
        </w:rPr>
        <w:t>按照国家有关规定，到定向单位工作未满服务年限或对转任有其他限制性规定的</w:t>
      </w:r>
      <w:r w:rsidRPr="001B30FE">
        <w:rPr>
          <w:rFonts w:ascii="仿宋_GB2312" w:eastAsia="宋体" w:hAnsi="仿宋_GB2312" w:cs="仿宋_GB2312" w:hint="eastAsia"/>
          <w:color w:val="333333"/>
          <w:sz w:val="32"/>
          <w:szCs w:val="32"/>
        </w:rPr>
        <w:t>;</w:t>
      </w:r>
      <w:r w:rsidRPr="001B30FE">
        <w:rPr>
          <w:rFonts w:ascii="仿宋_GB2312" w:eastAsia="宋体" w:hAnsi="仿宋_GB2312" w:cs="仿宋_GB2312" w:hint="eastAsia"/>
          <w:color w:val="333333"/>
          <w:sz w:val="32"/>
          <w:szCs w:val="32"/>
        </w:rPr>
        <w:t>法律、法规规定的其他情形。</w:t>
      </w:r>
    </w:p>
    <w:p w:rsidR="00DD6909" w:rsidRPr="001B30FE" w:rsidRDefault="00DD6909" w:rsidP="00DD6909">
      <w:pPr>
        <w:widowControl/>
        <w:spacing w:line="450" w:lineRule="atLeast"/>
        <w:ind w:firstLineChars="200" w:firstLine="640"/>
        <w:jc w:val="left"/>
        <w:rPr>
          <w:rFonts w:ascii="黑体" w:eastAsia="宋体" w:hAnsi="黑体" w:cs="黑体"/>
          <w:color w:val="333333"/>
          <w:kern w:val="0"/>
          <w:sz w:val="32"/>
          <w:szCs w:val="32"/>
        </w:rPr>
      </w:pPr>
      <w:r w:rsidRPr="001B30FE">
        <w:rPr>
          <w:rFonts w:ascii="黑体" w:eastAsia="宋体" w:hAnsi="黑体" w:cs="黑体" w:hint="eastAsia"/>
          <w:color w:val="333333"/>
          <w:kern w:val="0"/>
          <w:sz w:val="32"/>
          <w:szCs w:val="32"/>
        </w:rPr>
        <w:lastRenderedPageBreak/>
        <w:t>三、选调程序和方法</w:t>
      </w:r>
    </w:p>
    <w:p w:rsidR="00DD6909" w:rsidRPr="001B30FE" w:rsidRDefault="00DD6909" w:rsidP="00DD6909">
      <w:pPr>
        <w:widowControl/>
        <w:spacing w:line="450" w:lineRule="atLeast"/>
        <w:ind w:firstLineChars="200" w:firstLine="640"/>
        <w:jc w:val="left"/>
        <w:rPr>
          <w:rFonts w:ascii="仿宋_GB2312" w:eastAsia="宋体" w:hAnsi="仿宋_GB2312" w:cs="仿宋_GB2312"/>
          <w:color w:val="333333"/>
          <w:kern w:val="0"/>
          <w:sz w:val="32"/>
          <w:szCs w:val="32"/>
        </w:rPr>
      </w:pPr>
      <w:r w:rsidRPr="001B30FE">
        <w:rPr>
          <w:rFonts w:ascii="仿宋_GB2312" w:eastAsia="宋体" w:hAnsi="仿宋_GB2312" w:cs="仿宋_GB2312" w:hint="eastAsia"/>
          <w:color w:val="333333"/>
          <w:kern w:val="0"/>
          <w:sz w:val="32"/>
          <w:szCs w:val="32"/>
        </w:rPr>
        <w:t>本次选调工作，按照发布公告及简章、报名、资格审查、面试、考察、公示、调动等步骤进行。</w:t>
      </w:r>
    </w:p>
    <w:p w:rsidR="00DD6909" w:rsidRPr="001B30FE" w:rsidRDefault="00DD6909" w:rsidP="00DD6909">
      <w:pPr>
        <w:widowControl/>
        <w:numPr>
          <w:ilvl w:val="0"/>
          <w:numId w:val="1"/>
        </w:numPr>
        <w:spacing w:line="450" w:lineRule="atLeast"/>
        <w:ind w:firstLineChars="200" w:firstLine="640"/>
        <w:jc w:val="left"/>
        <w:rPr>
          <w:rFonts w:ascii="楷体_GB2312" w:eastAsia="宋体" w:hAnsi="楷体_GB2312" w:cs="楷体_GB2312"/>
          <w:bCs/>
          <w:color w:val="333333"/>
          <w:kern w:val="0"/>
          <w:sz w:val="32"/>
          <w:szCs w:val="32"/>
        </w:rPr>
      </w:pPr>
      <w:r w:rsidRPr="001B30FE">
        <w:rPr>
          <w:rFonts w:ascii="楷体_GB2312" w:eastAsia="宋体" w:hAnsi="楷体_GB2312" w:cs="楷体_GB2312" w:hint="eastAsia"/>
          <w:bCs/>
          <w:color w:val="333333"/>
          <w:kern w:val="0"/>
          <w:sz w:val="32"/>
          <w:szCs w:val="32"/>
        </w:rPr>
        <w:t>报名</w:t>
      </w:r>
    </w:p>
    <w:p w:rsidR="00DD6909" w:rsidRPr="001B30FE" w:rsidRDefault="00DD6909" w:rsidP="00DD6909">
      <w:pPr>
        <w:widowControl/>
        <w:spacing w:line="450" w:lineRule="atLeast"/>
        <w:ind w:firstLine="640"/>
        <w:jc w:val="left"/>
        <w:rPr>
          <w:rFonts w:ascii="仿宋_GB2312" w:eastAsia="宋体" w:hAnsi="仿宋_GB2312" w:cs="仿宋_GB2312"/>
          <w:kern w:val="0"/>
          <w:sz w:val="32"/>
          <w:szCs w:val="32"/>
        </w:rPr>
      </w:pPr>
      <w:r w:rsidRPr="001B30FE">
        <w:rPr>
          <w:rFonts w:ascii="仿宋_GB2312" w:eastAsia="宋体" w:hAnsi="仿宋_GB2312" w:cs="仿宋_GB2312" w:hint="eastAsia"/>
          <w:bCs/>
          <w:color w:val="333333"/>
          <w:kern w:val="0"/>
          <w:sz w:val="32"/>
          <w:szCs w:val="32"/>
        </w:rPr>
        <w:t>采取网上报名方式。报名者须经所在单位同意，于</w:t>
      </w:r>
      <w:r w:rsidRPr="001B30FE">
        <w:rPr>
          <w:rFonts w:ascii="仿宋_GB2312" w:eastAsia="宋体" w:hAnsi="仿宋_GB2312" w:cs="仿宋_GB2312" w:hint="eastAsia"/>
          <w:kern w:val="0"/>
          <w:sz w:val="32"/>
          <w:szCs w:val="32"/>
        </w:rPr>
        <w:t>2017</w:t>
      </w:r>
      <w:r w:rsidRPr="001B30FE">
        <w:rPr>
          <w:rFonts w:ascii="仿宋_GB2312" w:eastAsia="宋体" w:hAnsi="仿宋_GB2312" w:cs="仿宋_GB2312" w:hint="eastAsia"/>
          <w:kern w:val="0"/>
          <w:sz w:val="32"/>
          <w:szCs w:val="32"/>
        </w:rPr>
        <w:t>年</w:t>
      </w:r>
      <w:r w:rsidRPr="001B30FE">
        <w:rPr>
          <w:rFonts w:ascii="仿宋_GB2312" w:eastAsia="宋体" w:hAnsi="仿宋_GB2312" w:cs="仿宋_GB2312" w:hint="eastAsia"/>
          <w:kern w:val="0"/>
          <w:sz w:val="32"/>
          <w:szCs w:val="32"/>
        </w:rPr>
        <w:t>8</w:t>
      </w:r>
      <w:r w:rsidRPr="001B30FE">
        <w:rPr>
          <w:rFonts w:ascii="仿宋_GB2312" w:eastAsia="宋体" w:hAnsi="仿宋_GB2312" w:cs="仿宋_GB2312" w:hint="eastAsia"/>
          <w:kern w:val="0"/>
          <w:sz w:val="32"/>
          <w:szCs w:val="32"/>
        </w:rPr>
        <w:t>月</w:t>
      </w:r>
      <w:r w:rsidRPr="001B30FE">
        <w:rPr>
          <w:rFonts w:ascii="仿宋_GB2312" w:eastAsia="宋体" w:hAnsi="仿宋_GB2312" w:cs="仿宋_GB2312" w:hint="eastAsia"/>
          <w:kern w:val="0"/>
          <w:sz w:val="32"/>
          <w:szCs w:val="32"/>
        </w:rPr>
        <w:t>3</w:t>
      </w:r>
      <w:r w:rsidRPr="001B30FE">
        <w:rPr>
          <w:rFonts w:ascii="仿宋_GB2312" w:eastAsia="宋体" w:hAnsi="仿宋_GB2312" w:cs="仿宋_GB2312" w:hint="eastAsia"/>
          <w:kern w:val="0"/>
          <w:sz w:val="32"/>
          <w:szCs w:val="32"/>
        </w:rPr>
        <w:t>日</w:t>
      </w:r>
      <w:r w:rsidRPr="001B30FE">
        <w:rPr>
          <w:rFonts w:ascii="仿宋_GB2312" w:eastAsia="宋体" w:hAnsi="仿宋_GB2312" w:cs="仿宋_GB2312" w:hint="eastAsia"/>
          <w:kern w:val="0"/>
          <w:sz w:val="32"/>
          <w:szCs w:val="32"/>
        </w:rPr>
        <w:t>9:00</w:t>
      </w:r>
      <w:r w:rsidRPr="001B30FE">
        <w:rPr>
          <w:rFonts w:ascii="仿宋_GB2312" w:eastAsia="宋体" w:hAnsi="仿宋_GB2312" w:cs="仿宋_GB2312" w:hint="eastAsia"/>
          <w:kern w:val="0"/>
          <w:sz w:val="32"/>
          <w:szCs w:val="32"/>
        </w:rPr>
        <w:t>至</w:t>
      </w:r>
      <w:r w:rsidRPr="001B30FE">
        <w:rPr>
          <w:rFonts w:ascii="仿宋_GB2312" w:eastAsia="宋体" w:hAnsi="仿宋_GB2312" w:cs="仿宋_GB2312" w:hint="eastAsia"/>
          <w:kern w:val="0"/>
          <w:sz w:val="32"/>
          <w:szCs w:val="32"/>
        </w:rPr>
        <w:t>8</w:t>
      </w:r>
      <w:r w:rsidRPr="001B30FE">
        <w:rPr>
          <w:rFonts w:ascii="仿宋_GB2312" w:eastAsia="宋体" w:hAnsi="仿宋_GB2312" w:cs="仿宋_GB2312" w:hint="eastAsia"/>
          <w:kern w:val="0"/>
          <w:sz w:val="32"/>
          <w:szCs w:val="32"/>
        </w:rPr>
        <w:t>月</w:t>
      </w:r>
      <w:r w:rsidRPr="001B30FE">
        <w:rPr>
          <w:rFonts w:ascii="仿宋_GB2312" w:eastAsia="宋体" w:hAnsi="仿宋_GB2312" w:cs="仿宋_GB2312" w:hint="eastAsia"/>
          <w:kern w:val="0"/>
          <w:sz w:val="32"/>
          <w:szCs w:val="32"/>
        </w:rPr>
        <w:t>10</w:t>
      </w:r>
      <w:r w:rsidRPr="001B30FE">
        <w:rPr>
          <w:rFonts w:ascii="仿宋_GB2312" w:eastAsia="宋体" w:hAnsi="仿宋_GB2312" w:cs="仿宋_GB2312" w:hint="eastAsia"/>
          <w:kern w:val="0"/>
          <w:sz w:val="32"/>
          <w:szCs w:val="32"/>
        </w:rPr>
        <w:t>日</w:t>
      </w:r>
      <w:r w:rsidRPr="001B30FE">
        <w:rPr>
          <w:rFonts w:ascii="仿宋_GB2312" w:eastAsia="宋体" w:hAnsi="仿宋_GB2312" w:cs="仿宋_GB2312" w:hint="eastAsia"/>
          <w:kern w:val="0"/>
          <w:sz w:val="32"/>
          <w:szCs w:val="32"/>
        </w:rPr>
        <w:t>16</w:t>
      </w:r>
      <w:r w:rsidRPr="001B30FE">
        <w:rPr>
          <w:rFonts w:ascii="宋体" w:eastAsia="宋体" w:hAnsi="宋体" w:cs="宋体" w:hint="eastAsia"/>
          <w:kern w:val="0"/>
          <w:sz w:val="32"/>
          <w:szCs w:val="32"/>
        </w:rPr>
        <w:t>︰</w:t>
      </w:r>
      <w:r w:rsidRPr="001B30FE">
        <w:rPr>
          <w:rFonts w:ascii="仿宋_GB2312" w:eastAsia="宋体" w:hAnsi="仿宋_GB2312" w:cs="仿宋_GB2312" w:hint="eastAsia"/>
          <w:kern w:val="0"/>
          <w:sz w:val="32"/>
          <w:szCs w:val="32"/>
        </w:rPr>
        <w:t>00</w:t>
      </w:r>
      <w:r w:rsidRPr="001B30FE">
        <w:rPr>
          <w:rFonts w:ascii="仿宋_GB2312" w:eastAsia="宋体" w:hAnsi="仿宋_GB2312" w:cs="仿宋_GB2312" w:hint="eastAsia"/>
          <w:kern w:val="0"/>
          <w:sz w:val="32"/>
          <w:szCs w:val="32"/>
        </w:rPr>
        <w:t>，登录中共昆山市委统一战线工作部网站（网址：</w:t>
      </w:r>
      <w:hyperlink r:id="rId7" w:history="1">
        <w:r w:rsidRPr="001B30FE">
          <w:rPr>
            <w:rStyle w:val="a8"/>
            <w:rFonts w:ascii="仿宋_GB2312" w:eastAsia="宋体" w:hAnsi="仿宋_GB2312" w:cs="仿宋_GB2312" w:hint="eastAsia"/>
            <w:kern w:val="0"/>
            <w:sz w:val="32"/>
            <w:szCs w:val="32"/>
          </w:rPr>
          <w:t>http://www.tzb.ks.gov.cn</w:t>
        </w:r>
      </w:hyperlink>
      <w:r w:rsidRPr="001B30FE">
        <w:rPr>
          <w:rFonts w:ascii="仿宋_GB2312" w:eastAsia="宋体" w:hAnsi="仿宋_GB2312" w:cs="仿宋_GB2312" w:hint="eastAsia"/>
          <w:kern w:val="0"/>
          <w:sz w:val="32"/>
          <w:szCs w:val="32"/>
        </w:rPr>
        <w:t>）报名。</w:t>
      </w:r>
    </w:p>
    <w:p w:rsidR="00DD6909" w:rsidRPr="001B30FE" w:rsidRDefault="00DD6909" w:rsidP="00DD6909">
      <w:pPr>
        <w:widowControl/>
        <w:numPr>
          <w:ilvl w:val="0"/>
          <w:numId w:val="1"/>
        </w:numPr>
        <w:spacing w:line="450" w:lineRule="atLeast"/>
        <w:ind w:firstLineChars="200" w:firstLine="640"/>
        <w:jc w:val="left"/>
        <w:rPr>
          <w:rFonts w:ascii="楷体_GB2312" w:eastAsia="宋体" w:hAnsi="楷体_GB2312" w:cs="楷体_GB2312"/>
          <w:bCs/>
          <w:color w:val="333333"/>
          <w:kern w:val="0"/>
          <w:sz w:val="32"/>
          <w:szCs w:val="32"/>
        </w:rPr>
      </w:pPr>
      <w:r w:rsidRPr="001B30FE">
        <w:rPr>
          <w:rFonts w:ascii="楷体_GB2312" w:eastAsia="宋体" w:hAnsi="楷体_GB2312" w:cs="楷体_GB2312" w:hint="eastAsia"/>
          <w:bCs/>
          <w:color w:val="333333"/>
          <w:kern w:val="0"/>
          <w:sz w:val="32"/>
          <w:szCs w:val="32"/>
        </w:rPr>
        <w:t>资格审查</w:t>
      </w:r>
    </w:p>
    <w:p w:rsidR="00DD6909" w:rsidRPr="001B30FE" w:rsidRDefault="00DD6909" w:rsidP="00DD6909">
      <w:pPr>
        <w:widowControl/>
        <w:spacing w:line="450" w:lineRule="atLeast"/>
        <w:ind w:firstLineChars="200" w:firstLine="640"/>
        <w:jc w:val="left"/>
        <w:rPr>
          <w:rFonts w:ascii="楷体_GB2312" w:eastAsia="宋体" w:hAnsi="楷体_GB2312" w:cs="楷体_GB2312"/>
          <w:bCs/>
          <w:color w:val="333333"/>
          <w:kern w:val="0"/>
          <w:sz w:val="32"/>
          <w:szCs w:val="32"/>
        </w:rPr>
      </w:pPr>
      <w:r w:rsidRPr="001B30FE">
        <w:rPr>
          <w:rFonts w:ascii="仿宋_GB2312" w:eastAsia="宋体" w:hAnsi="仿宋_GB2312" w:cs="仿宋_GB2312" w:hint="eastAsia"/>
          <w:color w:val="333333"/>
          <w:kern w:val="0"/>
          <w:sz w:val="32"/>
          <w:szCs w:val="32"/>
        </w:rPr>
        <w:t>8</w:t>
      </w:r>
      <w:r w:rsidRPr="001B30FE">
        <w:rPr>
          <w:rFonts w:ascii="仿宋_GB2312" w:eastAsia="宋体" w:hAnsi="仿宋_GB2312" w:cs="仿宋_GB2312" w:hint="eastAsia"/>
          <w:color w:val="333333"/>
          <w:kern w:val="0"/>
          <w:sz w:val="32"/>
          <w:szCs w:val="32"/>
        </w:rPr>
        <w:t>月</w:t>
      </w:r>
      <w:r w:rsidRPr="001B30FE">
        <w:rPr>
          <w:rFonts w:ascii="仿宋_GB2312" w:eastAsia="宋体" w:hAnsi="仿宋_GB2312" w:cs="仿宋_GB2312" w:hint="eastAsia"/>
          <w:color w:val="333333"/>
          <w:kern w:val="0"/>
          <w:sz w:val="32"/>
          <w:szCs w:val="32"/>
        </w:rPr>
        <w:t>14</w:t>
      </w:r>
      <w:r w:rsidRPr="001B30FE">
        <w:rPr>
          <w:rFonts w:ascii="仿宋_GB2312" w:eastAsia="宋体" w:hAnsi="仿宋_GB2312" w:cs="仿宋_GB2312" w:hint="eastAsia"/>
          <w:color w:val="333333"/>
          <w:kern w:val="0"/>
          <w:sz w:val="32"/>
          <w:szCs w:val="32"/>
        </w:rPr>
        <w:t>日</w:t>
      </w:r>
      <w:r w:rsidRPr="001B30FE">
        <w:rPr>
          <w:rFonts w:ascii="仿宋_GB2312" w:eastAsia="宋体" w:hAnsi="仿宋_GB2312" w:cs="仿宋_GB2312" w:hint="eastAsia"/>
          <w:color w:val="333333"/>
          <w:kern w:val="0"/>
          <w:sz w:val="32"/>
          <w:szCs w:val="32"/>
        </w:rPr>
        <w:t>17</w:t>
      </w:r>
      <w:r w:rsidRPr="001B30FE">
        <w:rPr>
          <w:rFonts w:ascii="宋体" w:eastAsia="宋体" w:hAnsi="宋体" w:cs="宋体" w:hint="eastAsia"/>
          <w:color w:val="333333"/>
          <w:kern w:val="0"/>
          <w:sz w:val="32"/>
          <w:szCs w:val="32"/>
        </w:rPr>
        <w:t>︰</w:t>
      </w:r>
      <w:r w:rsidRPr="001B30FE">
        <w:rPr>
          <w:rFonts w:ascii="仿宋_GB2312" w:eastAsia="宋体" w:hAnsi="仿宋_GB2312" w:cs="仿宋_GB2312" w:hint="eastAsia"/>
          <w:color w:val="333333"/>
          <w:kern w:val="0"/>
          <w:sz w:val="32"/>
          <w:szCs w:val="32"/>
        </w:rPr>
        <w:t>00</w:t>
      </w:r>
      <w:r w:rsidRPr="001B30FE">
        <w:rPr>
          <w:rFonts w:ascii="仿宋_GB2312" w:eastAsia="宋体" w:hAnsi="仿宋_GB2312" w:cs="仿宋_GB2312" w:hint="eastAsia"/>
          <w:color w:val="333333"/>
          <w:kern w:val="0"/>
          <w:sz w:val="32"/>
          <w:szCs w:val="32"/>
        </w:rPr>
        <w:t>前报名人员须携带《中共昆山市委统战部选调公务员报名表》（加贴本人近期</w:t>
      </w:r>
      <w:r w:rsidRPr="001B30FE">
        <w:rPr>
          <w:rFonts w:ascii="仿宋_GB2312" w:eastAsia="宋体" w:hAnsi="仿宋_GB2312" w:cs="仿宋_GB2312" w:hint="eastAsia"/>
          <w:color w:val="333333"/>
          <w:kern w:val="0"/>
          <w:sz w:val="32"/>
          <w:szCs w:val="32"/>
        </w:rPr>
        <w:t>1</w:t>
      </w:r>
      <w:r w:rsidRPr="001B30FE">
        <w:rPr>
          <w:rFonts w:ascii="仿宋_GB2312" w:eastAsia="宋体" w:hAnsi="仿宋_GB2312" w:cs="仿宋_GB2312" w:hint="eastAsia"/>
          <w:color w:val="333333"/>
          <w:kern w:val="0"/>
          <w:sz w:val="32"/>
          <w:szCs w:val="32"/>
        </w:rPr>
        <w:t>寸免冠彩色证件照片）、本人有效身份证、学历学位证书等相关证件</w:t>
      </w:r>
      <w:r w:rsidRPr="001B30FE">
        <w:rPr>
          <w:rFonts w:ascii="仿宋_GB2312" w:eastAsia="宋体" w:hAnsi="仿宋_GB2312" w:cs="仿宋_GB2312" w:hint="eastAsia"/>
          <w:color w:val="333333"/>
          <w:kern w:val="0"/>
          <w:sz w:val="32"/>
          <w:szCs w:val="32"/>
        </w:rPr>
        <w:t>(</w:t>
      </w:r>
      <w:r w:rsidRPr="001B30FE">
        <w:rPr>
          <w:rFonts w:ascii="仿宋_GB2312" w:eastAsia="宋体" w:hAnsi="仿宋_GB2312" w:cs="仿宋_GB2312" w:hint="eastAsia"/>
          <w:color w:val="333333"/>
          <w:kern w:val="0"/>
          <w:sz w:val="32"/>
          <w:szCs w:val="32"/>
        </w:rPr>
        <w:t>证明）原件及复印件、公务员登记表复印件等证明其符合报考条件的材料至市委统战部办公室（昆山市前进中路</w:t>
      </w:r>
      <w:r w:rsidRPr="001B30FE">
        <w:rPr>
          <w:rFonts w:ascii="仿宋_GB2312" w:eastAsia="宋体" w:hAnsi="仿宋_GB2312" w:cs="仿宋_GB2312" w:hint="eastAsia"/>
          <w:color w:val="333333"/>
          <w:kern w:val="0"/>
          <w:sz w:val="32"/>
          <w:szCs w:val="32"/>
        </w:rPr>
        <w:t>108</w:t>
      </w:r>
      <w:r w:rsidRPr="001B30FE">
        <w:rPr>
          <w:rFonts w:ascii="仿宋_GB2312" w:eastAsia="宋体" w:hAnsi="仿宋_GB2312" w:cs="仿宋_GB2312" w:hint="eastAsia"/>
          <w:color w:val="333333"/>
          <w:kern w:val="0"/>
          <w:sz w:val="32"/>
          <w:szCs w:val="32"/>
        </w:rPr>
        <w:t>号）进行资格审查，确定入围面试人员名单，面试时间、地点另行通知。</w:t>
      </w:r>
    </w:p>
    <w:p w:rsidR="00DD6909" w:rsidRPr="001B30FE" w:rsidRDefault="00DD6909" w:rsidP="00DD6909">
      <w:pPr>
        <w:widowControl/>
        <w:numPr>
          <w:ilvl w:val="0"/>
          <w:numId w:val="1"/>
        </w:numPr>
        <w:spacing w:line="450" w:lineRule="atLeast"/>
        <w:ind w:firstLineChars="200" w:firstLine="640"/>
        <w:jc w:val="left"/>
        <w:rPr>
          <w:rFonts w:ascii="楷体_GB2312" w:eastAsia="宋体" w:hAnsi="楷体_GB2312" w:cs="楷体_GB2312"/>
          <w:bCs/>
          <w:color w:val="333333"/>
          <w:kern w:val="0"/>
          <w:sz w:val="32"/>
          <w:szCs w:val="32"/>
        </w:rPr>
      </w:pPr>
      <w:r w:rsidRPr="001B30FE">
        <w:rPr>
          <w:rFonts w:ascii="楷体_GB2312" w:eastAsia="宋体" w:hAnsi="楷体_GB2312" w:cs="楷体_GB2312" w:hint="eastAsia"/>
          <w:bCs/>
          <w:color w:val="333333"/>
          <w:kern w:val="0"/>
          <w:sz w:val="32"/>
          <w:szCs w:val="32"/>
        </w:rPr>
        <w:t>面试</w:t>
      </w:r>
    </w:p>
    <w:p w:rsidR="00DD6909" w:rsidRPr="001B30FE" w:rsidRDefault="00DD6909" w:rsidP="00DD6909">
      <w:pPr>
        <w:widowControl/>
        <w:spacing w:line="450" w:lineRule="atLeast"/>
        <w:ind w:firstLineChars="200" w:firstLine="640"/>
        <w:jc w:val="left"/>
        <w:rPr>
          <w:rFonts w:ascii="仿宋_GB2312" w:eastAsia="宋体" w:hAnsi="仿宋_GB2312" w:cs="仿宋_GB2312"/>
          <w:color w:val="333333"/>
          <w:kern w:val="0"/>
          <w:sz w:val="32"/>
          <w:szCs w:val="32"/>
        </w:rPr>
      </w:pPr>
      <w:r w:rsidRPr="001B30FE">
        <w:rPr>
          <w:rFonts w:ascii="仿宋_GB2312" w:eastAsia="宋体" w:hAnsi="仿宋_GB2312" w:cs="仿宋_GB2312" w:hint="eastAsia"/>
          <w:color w:val="333333"/>
          <w:kern w:val="0"/>
          <w:sz w:val="32"/>
          <w:szCs w:val="32"/>
        </w:rPr>
        <w:t>面试采取半结构化面试形式进行综合评分，按面试成绩从高分到低分，以选调计划</w:t>
      </w:r>
      <w:r w:rsidRPr="001B30FE">
        <w:rPr>
          <w:rFonts w:ascii="仿宋_GB2312" w:eastAsia="宋体" w:hAnsi="仿宋_GB2312" w:cs="仿宋_GB2312" w:hint="eastAsia"/>
          <w:color w:val="333333"/>
          <w:kern w:val="0"/>
          <w:sz w:val="32"/>
          <w:szCs w:val="32"/>
        </w:rPr>
        <w:t>2:1</w:t>
      </w:r>
      <w:r w:rsidRPr="001B30FE">
        <w:rPr>
          <w:rFonts w:ascii="仿宋_GB2312" w:eastAsia="宋体" w:hAnsi="仿宋_GB2312" w:cs="仿宋_GB2312" w:hint="eastAsia"/>
          <w:color w:val="333333"/>
          <w:kern w:val="0"/>
          <w:sz w:val="32"/>
          <w:szCs w:val="32"/>
        </w:rPr>
        <w:t>的比例确定考察人选。</w:t>
      </w:r>
    </w:p>
    <w:p w:rsidR="00DD6909" w:rsidRPr="001B30FE" w:rsidRDefault="00DD6909" w:rsidP="00DD6909">
      <w:pPr>
        <w:widowControl/>
        <w:spacing w:line="450" w:lineRule="atLeast"/>
        <w:ind w:firstLineChars="200" w:firstLine="640"/>
        <w:jc w:val="left"/>
        <w:rPr>
          <w:rFonts w:ascii="楷体_GB2312" w:eastAsia="宋体" w:hAnsi="楷体_GB2312" w:cs="楷体_GB2312"/>
          <w:bCs/>
          <w:color w:val="333333"/>
          <w:kern w:val="0"/>
          <w:sz w:val="32"/>
          <w:szCs w:val="32"/>
        </w:rPr>
      </w:pPr>
      <w:r w:rsidRPr="001B30FE">
        <w:rPr>
          <w:rFonts w:ascii="楷体_GB2312" w:eastAsia="宋体" w:hAnsi="楷体_GB2312" w:cs="楷体_GB2312" w:hint="eastAsia"/>
          <w:bCs/>
          <w:color w:val="333333"/>
          <w:kern w:val="0"/>
          <w:sz w:val="32"/>
          <w:szCs w:val="32"/>
        </w:rPr>
        <w:t>（四）考察</w:t>
      </w:r>
    </w:p>
    <w:p w:rsidR="00DD6909" w:rsidRPr="001B30FE" w:rsidRDefault="00DD6909" w:rsidP="00DD6909">
      <w:pPr>
        <w:widowControl/>
        <w:spacing w:line="450" w:lineRule="atLeast"/>
        <w:jc w:val="left"/>
        <w:rPr>
          <w:rFonts w:ascii="仿宋_GB2312" w:eastAsia="宋体" w:hAnsi="仿宋_GB2312" w:cs="仿宋_GB2312"/>
          <w:color w:val="333333"/>
          <w:kern w:val="0"/>
          <w:sz w:val="32"/>
          <w:szCs w:val="32"/>
        </w:rPr>
      </w:pPr>
      <w:r w:rsidRPr="001B30FE">
        <w:rPr>
          <w:rFonts w:ascii="仿宋_GB2312" w:eastAsia="宋体" w:hAnsi="仿宋_GB2312" w:cs="仿宋_GB2312" w:hint="eastAsia"/>
          <w:color w:val="333333"/>
          <w:kern w:val="0"/>
          <w:sz w:val="32"/>
          <w:szCs w:val="32"/>
        </w:rPr>
        <w:t xml:space="preserve">    </w:t>
      </w:r>
      <w:r w:rsidRPr="001B30FE">
        <w:rPr>
          <w:rFonts w:ascii="仿宋_GB2312" w:eastAsia="宋体" w:hAnsi="仿宋_GB2312" w:cs="仿宋_GB2312" w:hint="eastAsia"/>
          <w:color w:val="333333"/>
          <w:kern w:val="0"/>
          <w:sz w:val="32"/>
          <w:szCs w:val="32"/>
        </w:rPr>
        <w:t>考察由中共昆山市委统战部负责实施。根据职位要求，对考察人选的资格条件进行核实，对德、能、勤、绩、廉</w:t>
      </w:r>
      <w:r w:rsidRPr="001B30FE">
        <w:rPr>
          <w:rFonts w:ascii="仿宋_GB2312" w:eastAsia="宋体" w:hAnsi="仿宋_GB2312" w:cs="仿宋_GB2312" w:hint="eastAsia"/>
          <w:color w:val="333333"/>
          <w:kern w:val="0"/>
          <w:sz w:val="32"/>
          <w:szCs w:val="32"/>
        </w:rPr>
        <w:lastRenderedPageBreak/>
        <w:t>进行全面考察，重点考察政治素质、工作实绩和群众公认情况。中共昆山市委统战部根据考察情况，经部务会议集体研究确定选调人选。</w:t>
      </w:r>
    </w:p>
    <w:p w:rsidR="00DD6909" w:rsidRPr="001B30FE" w:rsidRDefault="00DD6909" w:rsidP="00DD6909">
      <w:pPr>
        <w:widowControl/>
        <w:spacing w:line="450" w:lineRule="atLeast"/>
        <w:ind w:firstLineChars="200" w:firstLine="640"/>
        <w:jc w:val="left"/>
        <w:rPr>
          <w:rFonts w:ascii="楷体_GB2312" w:eastAsia="宋体" w:hAnsi="楷体_GB2312" w:cs="楷体_GB2312"/>
          <w:bCs/>
          <w:color w:val="333333"/>
          <w:kern w:val="0"/>
          <w:sz w:val="32"/>
          <w:szCs w:val="32"/>
        </w:rPr>
      </w:pPr>
      <w:r w:rsidRPr="001B30FE">
        <w:rPr>
          <w:rFonts w:ascii="楷体_GB2312" w:eastAsia="宋体" w:hAnsi="楷体_GB2312" w:cs="楷体_GB2312" w:hint="eastAsia"/>
          <w:bCs/>
          <w:color w:val="333333"/>
          <w:kern w:val="0"/>
          <w:sz w:val="32"/>
          <w:szCs w:val="32"/>
        </w:rPr>
        <w:t>（五）公示与调动</w:t>
      </w:r>
    </w:p>
    <w:p w:rsidR="00DD6909" w:rsidRPr="001B30FE" w:rsidRDefault="00DD6909" w:rsidP="00DD6909">
      <w:pPr>
        <w:widowControl/>
        <w:spacing w:line="450" w:lineRule="atLeast"/>
        <w:ind w:firstLineChars="150" w:firstLine="480"/>
        <w:jc w:val="left"/>
        <w:rPr>
          <w:rFonts w:ascii="仿宋_GB2312" w:eastAsia="宋体" w:hAnsi="仿宋_GB2312" w:cs="仿宋_GB2312"/>
          <w:color w:val="333333"/>
          <w:kern w:val="0"/>
          <w:sz w:val="32"/>
          <w:szCs w:val="32"/>
        </w:rPr>
      </w:pPr>
      <w:r w:rsidRPr="001B30FE">
        <w:rPr>
          <w:rFonts w:ascii="仿宋_GB2312" w:eastAsia="宋体" w:hAnsi="仿宋_GB2312" w:cs="仿宋_GB2312" w:hint="eastAsia"/>
          <w:color w:val="333333"/>
          <w:kern w:val="0"/>
          <w:sz w:val="32"/>
          <w:szCs w:val="32"/>
        </w:rPr>
        <w:t>选调人员名单在中共昆山市委统一战线工作部网站和昆山统战微信公众号上公示，公示期</w:t>
      </w:r>
      <w:r w:rsidRPr="001B30FE">
        <w:rPr>
          <w:rFonts w:ascii="仿宋_GB2312" w:eastAsia="宋体" w:hAnsi="仿宋_GB2312" w:cs="仿宋_GB2312" w:hint="eastAsia"/>
          <w:color w:val="333333"/>
          <w:kern w:val="0"/>
          <w:sz w:val="32"/>
          <w:szCs w:val="32"/>
        </w:rPr>
        <w:t>7</w:t>
      </w:r>
      <w:r w:rsidRPr="001B30FE">
        <w:rPr>
          <w:rFonts w:ascii="仿宋_GB2312" w:eastAsia="宋体" w:hAnsi="仿宋_GB2312" w:cs="仿宋_GB2312" w:hint="eastAsia"/>
          <w:color w:val="333333"/>
          <w:kern w:val="0"/>
          <w:sz w:val="32"/>
          <w:szCs w:val="32"/>
        </w:rPr>
        <w:t>天。公示期满，无异议的报市人社局审核备案后，按干部管理权限和公务员调动要求及程序，办理相关手续。</w:t>
      </w:r>
    </w:p>
    <w:p w:rsidR="00DD6909" w:rsidRPr="001B30FE" w:rsidRDefault="00DD6909" w:rsidP="00DD6909">
      <w:pPr>
        <w:widowControl/>
        <w:spacing w:line="450" w:lineRule="atLeast"/>
        <w:ind w:firstLineChars="200" w:firstLine="640"/>
        <w:jc w:val="left"/>
        <w:rPr>
          <w:rFonts w:ascii="黑体" w:eastAsia="宋体" w:hAnsi="黑体" w:cs="黑体"/>
          <w:color w:val="333333"/>
          <w:kern w:val="0"/>
          <w:sz w:val="32"/>
          <w:szCs w:val="32"/>
        </w:rPr>
      </w:pPr>
      <w:r w:rsidRPr="001B30FE">
        <w:rPr>
          <w:rFonts w:ascii="黑体" w:eastAsia="宋体" w:hAnsi="黑体" w:cs="黑体" w:hint="eastAsia"/>
          <w:color w:val="333333"/>
          <w:kern w:val="0"/>
          <w:sz w:val="32"/>
          <w:szCs w:val="32"/>
        </w:rPr>
        <w:t>五、监督与联系</w:t>
      </w:r>
    </w:p>
    <w:p w:rsidR="00DD6909" w:rsidRPr="001B30FE" w:rsidRDefault="00DD6909" w:rsidP="00DD6909">
      <w:pPr>
        <w:widowControl/>
        <w:spacing w:line="450" w:lineRule="atLeast"/>
        <w:ind w:firstLineChars="200" w:firstLine="640"/>
        <w:jc w:val="left"/>
        <w:rPr>
          <w:rFonts w:ascii="仿宋_GB2312" w:eastAsia="宋体" w:hAnsi="仿宋_GB2312" w:cs="仿宋_GB2312"/>
          <w:color w:val="333333"/>
          <w:kern w:val="0"/>
          <w:sz w:val="32"/>
          <w:szCs w:val="32"/>
        </w:rPr>
      </w:pPr>
      <w:r w:rsidRPr="001B30FE">
        <w:rPr>
          <w:rFonts w:ascii="仿宋_GB2312" w:eastAsia="宋体" w:hAnsi="仿宋_GB2312" w:cs="仿宋_GB2312" w:hint="eastAsia"/>
          <w:color w:val="333333"/>
          <w:kern w:val="0"/>
          <w:sz w:val="32"/>
          <w:szCs w:val="32"/>
        </w:rPr>
        <w:t xml:space="preserve">1. </w:t>
      </w:r>
      <w:r w:rsidRPr="001B30FE">
        <w:rPr>
          <w:rFonts w:ascii="仿宋_GB2312" w:eastAsia="宋体" w:hAnsi="仿宋_GB2312" w:cs="仿宋_GB2312" w:hint="eastAsia"/>
          <w:color w:val="333333"/>
          <w:kern w:val="0"/>
          <w:sz w:val="32"/>
          <w:szCs w:val="32"/>
        </w:rPr>
        <w:t>报名者对提供的资料真实性必须作出承诺，一经查实有弄虚作假行为的，取消资格，并函告报名者现所在单位。</w:t>
      </w:r>
    </w:p>
    <w:p w:rsidR="00DD6909" w:rsidRPr="001B30FE" w:rsidRDefault="00DD6909" w:rsidP="00DD6909">
      <w:pPr>
        <w:widowControl/>
        <w:spacing w:line="450" w:lineRule="atLeast"/>
        <w:ind w:firstLineChars="200" w:firstLine="640"/>
        <w:jc w:val="left"/>
        <w:rPr>
          <w:rFonts w:ascii="仿宋_GB2312" w:eastAsia="宋体" w:hAnsi="仿宋_GB2312" w:cs="仿宋_GB2312"/>
          <w:color w:val="333333"/>
          <w:kern w:val="0"/>
          <w:sz w:val="32"/>
          <w:szCs w:val="32"/>
        </w:rPr>
      </w:pPr>
      <w:r w:rsidRPr="001B30FE">
        <w:rPr>
          <w:rFonts w:ascii="仿宋_GB2312" w:eastAsia="宋体" w:hAnsi="仿宋_GB2312" w:cs="仿宋_GB2312" w:hint="eastAsia"/>
          <w:color w:val="333333"/>
          <w:kern w:val="0"/>
          <w:sz w:val="32"/>
          <w:szCs w:val="32"/>
        </w:rPr>
        <w:t xml:space="preserve">2. </w:t>
      </w:r>
      <w:r w:rsidRPr="001B30FE">
        <w:rPr>
          <w:rFonts w:ascii="仿宋_GB2312" w:eastAsia="宋体" w:hAnsi="仿宋_GB2312" w:cs="仿宋_GB2312" w:hint="eastAsia"/>
          <w:color w:val="333333"/>
          <w:kern w:val="0"/>
          <w:sz w:val="32"/>
          <w:szCs w:val="32"/>
        </w:rPr>
        <w:t>本次选调工作由中共昆山市委统战部按有关规定组织实施，昆山市人力资源和社会保障局监督指导。</w:t>
      </w:r>
    </w:p>
    <w:p w:rsidR="00DD6909" w:rsidRPr="001B30FE" w:rsidRDefault="00DD6909" w:rsidP="00DD6909">
      <w:pPr>
        <w:widowControl/>
        <w:spacing w:line="450" w:lineRule="atLeast"/>
        <w:ind w:firstLineChars="200" w:firstLine="640"/>
        <w:jc w:val="left"/>
        <w:rPr>
          <w:rFonts w:ascii="仿宋_GB2312" w:eastAsia="宋体" w:hAnsi="仿宋_GB2312" w:cs="仿宋_GB2312"/>
          <w:color w:val="333333"/>
          <w:kern w:val="0"/>
          <w:sz w:val="32"/>
          <w:szCs w:val="32"/>
        </w:rPr>
      </w:pPr>
      <w:r w:rsidRPr="001B30FE">
        <w:rPr>
          <w:rFonts w:ascii="仿宋_GB2312" w:eastAsia="宋体" w:hAnsi="仿宋_GB2312" w:cs="仿宋_GB2312" w:hint="eastAsia"/>
          <w:color w:val="333333"/>
          <w:kern w:val="0"/>
          <w:sz w:val="32"/>
          <w:szCs w:val="32"/>
        </w:rPr>
        <w:t>咨询电话：</w:t>
      </w:r>
      <w:r w:rsidRPr="001B30FE">
        <w:rPr>
          <w:rFonts w:ascii="仿宋_GB2312" w:eastAsia="宋体" w:hAnsi="仿宋_GB2312" w:cs="仿宋_GB2312" w:hint="eastAsia"/>
          <w:color w:val="333333"/>
          <w:kern w:val="0"/>
          <w:sz w:val="32"/>
          <w:szCs w:val="32"/>
        </w:rPr>
        <w:t>0512-57310150(</w:t>
      </w:r>
      <w:r w:rsidRPr="001B30FE">
        <w:rPr>
          <w:rFonts w:ascii="仿宋_GB2312" w:eastAsia="宋体" w:hAnsi="仿宋_GB2312" w:cs="仿宋_GB2312" w:hint="eastAsia"/>
          <w:color w:val="333333"/>
          <w:kern w:val="0"/>
          <w:sz w:val="32"/>
          <w:szCs w:val="32"/>
        </w:rPr>
        <w:t>周一至周五</w:t>
      </w:r>
      <w:r w:rsidRPr="001B30FE">
        <w:rPr>
          <w:rFonts w:ascii="仿宋_GB2312" w:eastAsia="宋体" w:hAnsi="仿宋_GB2312" w:cs="仿宋_GB2312" w:hint="eastAsia"/>
          <w:color w:val="333333"/>
          <w:kern w:val="0"/>
          <w:sz w:val="32"/>
          <w:szCs w:val="32"/>
        </w:rPr>
        <w:t>9:00-16:00</w:t>
      </w:r>
      <w:r w:rsidRPr="001B30FE">
        <w:rPr>
          <w:rFonts w:ascii="仿宋_GB2312" w:eastAsia="宋体" w:hAnsi="仿宋_GB2312" w:cs="仿宋_GB2312" w:hint="eastAsia"/>
          <w:color w:val="333333"/>
          <w:kern w:val="0"/>
          <w:sz w:val="32"/>
          <w:szCs w:val="32"/>
        </w:rPr>
        <w:t>）</w:t>
      </w:r>
    </w:p>
    <w:p w:rsidR="00DD6909" w:rsidRPr="001B30FE" w:rsidRDefault="00DD6909" w:rsidP="00DD6909">
      <w:pPr>
        <w:widowControl/>
        <w:spacing w:line="450" w:lineRule="atLeast"/>
        <w:ind w:firstLineChars="200" w:firstLine="640"/>
        <w:jc w:val="left"/>
        <w:rPr>
          <w:rFonts w:ascii="仿宋_GB2312" w:eastAsia="宋体" w:hAnsi="仿宋_GB2312" w:cs="仿宋_GB2312"/>
          <w:color w:val="333333"/>
          <w:kern w:val="0"/>
          <w:sz w:val="32"/>
          <w:szCs w:val="32"/>
        </w:rPr>
      </w:pPr>
      <w:r w:rsidRPr="001B30FE">
        <w:rPr>
          <w:rFonts w:ascii="仿宋_GB2312" w:eastAsia="宋体" w:hAnsi="仿宋_GB2312" w:cs="仿宋_GB2312" w:hint="eastAsia"/>
          <w:color w:val="333333"/>
          <w:kern w:val="0"/>
          <w:sz w:val="32"/>
          <w:szCs w:val="32"/>
        </w:rPr>
        <w:t>监督电话：</w:t>
      </w:r>
      <w:r w:rsidRPr="001B30FE">
        <w:rPr>
          <w:rFonts w:ascii="仿宋_GB2312" w:eastAsia="宋体" w:hAnsi="仿宋_GB2312" w:cs="仿宋_GB2312" w:hint="eastAsia"/>
          <w:color w:val="333333"/>
          <w:kern w:val="0"/>
          <w:sz w:val="32"/>
          <w:szCs w:val="32"/>
        </w:rPr>
        <w:t>0512-57362511(</w:t>
      </w:r>
      <w:r w:rsidRPr="001B30FE">
        <w:rPr>
          <w:rFonts w:ascii="仿宋_GB2312" w:eastAsia="宋体" w:hAnsi="仿宋_GB2312" w:cs="仿宋_GB2312" w:hint="eastAsia"/>
          <w:color w:val="333333"/>
          <w:kern w:val="0"/>
          <w:sz w:val="32"/>
          <w:szCs w:val="32"/>
        </w:rPr>
        <w:t>周一至周五</w:t>
      </w:r>
      <w:r w:rsidRPr="001B30FE">
        <w:rPr>
          <w:rFonts w:ascii="仿宋_GB2312" w:eastAsia="宋体" w:hAnsi="仿宋_GB2312" w:cs="仿宋_GB2312" w:hint="eastAsia"/>
          <w:color w:val="333333"/>
          <w:kern w:val="0"/>
          <w:sz w:val="32"/>
          <w:szCs w:val="32"/>
        </w:rPr>
        <w:t>9:00-16:00</w:t>
      </w:r>
      <w:r w:rsidRPr="001B30FE">
        <w:rPr>
          <w:rFonts w:ascii="仿宋_GB2312" w:eastAsia="宋体" w:hAnsi="仿宋_GB2312" w:cs="仿宋_GB2312" w:hint="eastAsia"/>
          <w:color w:val="333333"/>
          <w:kern w:val="0"/>
          <w:sz w:val="32"/>
          <w:szCs w:val="32"/>
        </w:rPr>
        <w:t>）</w:t>
      </w:r>
    </w:p>
    <w:p w:rsidR="00DD6909" w:rsidRPr="001B30FE" w:rsidRDefault="00DD6909" w:rsidP="00DD6909">
      <w:pPr>
        <w:widowControl/>
        <w:spacing w:line="450" w:lineRule="atLeast"/>
        <w:ind w:firstLineChars="200" w:firstLine="640"/>
        <w:jc w:val="left"/>
        <w:rPr>
          <w:rFonts w:ascii="黑体" w:eastAsia="宋体" w:hAnsi="黑体" w:cs="黑体"/>
          <w:color w:val="333333"/>
          <w:kern w:val="0"/>
          <w:sz w:val="32"/>
          <w:szCs w:val="32"/>
        </w:rPr>
      </w:pPr>
      <w:r w:rsidRPr="001B30FE">
        <w:rPr>
          <w:rFonts w:ascii="黑体" w:eastAsia="宋体" w:hAnsi="黑体" w:cs="黑体" w:hint="eastAsia"/>
          <w:color w:val="333333"/>
          <w:kern w:val="0"/>
          <w:sz w:val="32"/>
          <w:szCs w:val="32"/>
        </w:rPr>
        <w:t>本简章由中共昆山市委统战部负责解释。</w:t>
      </w:r>
    </w:p>
    <w:p w:rsidR="00B53A1A" w:rsidRPr="001B30FE" w:rsidRDefault="006263E5" w:rsidP="00DD6909">
      <w:pPr>
        <w:rPr>
          <w:rFonts w:eastAsia="宋体"/>
        </w:rPr>
      </w:pPr>
    </w:p>
    <w:sectPr w:rsidR="00B53A1A" w:rsidRPr="001B30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63E5" w:rsidRDefault="006263E5" w:rsidP="00DD6909">
      <w:r>
        <w:separator/>
      </w:r>
    </w:p>
  </w:endnote>
  <w:endnote w:type="continuationSeparator" w:id="0">
    <w:p w:rsidR="006263E5" w:rsidRDefault="006263E5" w:rsidP="00DD6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Microsoft YaHei UI"/>
    <w:charset w:val="86"/>
    <w:family w:val="script"/>
    <w:pitch w:val="fixed"/>
    <w:sig w:usb0="00000000" w:usb1="080E0000" w:usb2="00000010" w:usb3="00000000" w:csb0="00040000" w:csb1="00000000"/>
  </w:font>
  <w:font w:name="仿宋_GB2312">
    <w:altName w:val="Malgun Gothic Semilight"/>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Malgun Gothic Semilight"/>
    <w:charset w:val="86"/>
    <w:family w:val="modern"/>
    <w:pitch w:val="fixed"/>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63E5" w:rsidRDefault="006263E5" w:rsidP="00DD6909">
      <w:r>
        <w:separator/>
      </w:r>
    </w:p>
  </w:footnote>
  <w:footnote w:type="continuationSeparator" w:id="0">
    <w:p w:rsidR="006263E5" w:rsidRDefault="006263E5" w:rsidP="00DD69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55F872"/>
    <w:multiLevelType w:val="singleLevel"/>
    <w:tmpl w:val="5955F872"/>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0E7"/>
    <w:rsid w:val="000A6488"/>
    <w:rsid w:val="000D1A1E"/>
    <w:rsid w:val="001B30FE"/>
    <w:rsid w:val="00256121"/>
    <w:rsid w:val="002F7779"/>
    <w:rsid w:val="00386B98"/>
    <w:rsid w:val="0044139C"/>
    <w:rsid w:val="005B70E7"/>
    <w:rsid w:val="006263E5"/>
    <w:rsid w:val="007442D7"/>
    <w:rsid w:val="009D7266"/>
    <w:rsid w:val="00DD6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6CF3563-04F0-496E-8760-5A812F5DC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D69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690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D6909"/>
    <w:rPr>
      <w:sz w:val="18"/>
      <w:szCs w:val="18"/>
    </w:rPr>
  </w:style>
  <w:style w:type="paragraph" w:styleId="a5">
    <w:name w:val="footer"/>
    <w:basedOn w:val="a"/>
    <w:link w:val="a6"/>
    <w:uiPriority w:val="99"/>
    <w:unhideWhenUsed/>
    <w:rsid w:val="00DD6909"/>
    <w:pPr>
      <w:tabs>
        <w:tab w:val="center" w:pos="4153"/>
        <w:tab w:val="right" w:pos="8306"/>
      </w:tabs>
      <w:snapToGrid w:val="0"/>
      <w:jc w:val="left"/>
    </w:pPr>
    <w:rPr>
      <w:sz w:val="18"/>
      <w:szCs w:val="18"/>
    </w:rPr>
  </w:style>
  <w:style w:type="character" w:customStyle="1" w:styleId="a6">
    <w:name w:val="页脚 字符"/>
    <w:basedOn w:val="a0"/>
    <w:link w:val="a5"/>
    <w:uiPriority w:val="99"/>
    <w:rsid w:val="00DD6909"/>
    <w:rPr>
      <w:sz w:val="18"/>
      <w:szCs w:val="18"/>
    </w:rPr>
  </w:style>
  <w:style w:type="paragraph" w:styleId="a7">
    <w:name w:val="Normal (Web)"/>
    <w:basedOn w:val="a"/>
    <w:uiPriority w:val="99"/>
    <w:unhideWhenUsed/>
    <w:rsid w:val="00DD6909"/>
    <w:pPr>
      <w:widowControl/>
      <w:spacing w:before="100" w:beforeAutospacing="1" w:after="100" w:afterAutospacing="1"/>
      <w:jc w:val="left"/>
    </w:pPr>
    <w:rPr>
      <w:rFonts w:ascii="宋体" w:hAnsi="宋体" w:cs="宋体"/>
      <w:kern w:val="0"/>
      <w:sz w:val="24"/>
    </w:rPr>
  </w:style>
  <w:style w:type="character" w:styleId="a8">
    <w:name w:val="Hyperlink"/>
    <w:basedOn w:val="a0"/>
    <w:uiPriority w:val="99"/>
    <w:unhideWhenUsed/>
    <w:rsid w:val="00DD69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zb.ks.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177</Words>
  <Characters>1015</Characters>
  <Application>Microsoft Office Word</Application>
  <DocSecurity>0</DocSecurity>
  <Lines>8</Lines>
  <Paragraphs>2</Paragraphs>
  <ScaleCrop>false</ScaleCrop>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 h</dc:creator>
  <cp:keywords/>
  <dc:description/>
  <cp:lastModifiedBy>xx h</cp:lastModifiedBy>
  <cp:revision>3</cp:revision>
  <dcterms:created xsi:type="dcterms:W3CDTF">2017-08-03T01:31:00Z</dcterms:created>
  <dcterms:modified xsi:type="dcterms:W3CDTF">2017-08-03T01:32:00Z</dcterms:modified>
</cp:coreProperties>
</file>