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8" w:type="dxa"/>
        <w:tblInd w:w="93" w:type="dxa"/>
        <w:tblLook w:val="04A0"/>
      </w:tblPr>
      <w:tblGrid>
        <w:gridCol w:w="512"/>
        <w:gridCol w:w="1204"/>
        <w:gridCol w:w="993"/>
        <w:gridCol w:w="1842"/>
        <w:gridCol w:w="851"/>
        <w:gridCol w:w="709"/>
        <w:gridCol w:w="1701"/>
        <w:gridCol w:w="992"/>
        <w:gridCol w:w="850"/>
        <w:gridCol w:w="1134"/>
        <w:gridCol w:w="1267"/>
        <w:gridCol w:w="953"/>
      </w:tblGrid>
      <w:tr w:rsidR="008D3B81" w:rsidRPr="002C6DD3" w:rsidTr="00F545EE">
        <w:trPr>
          <w:trHeight w:val="730"/>
          <w:tblHeader/>
        </w:trPr>
        <w:tc>
          <w:tcPr>
            <w:tcW w:w="1300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3B81" w:rsidRPr="00A66C93" w:rsidRDefault="008D3B81" w:rsidP="00F545EE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A66C93">
              <w:rPr>
                <w:rFonts w:ascii="宋体" w:hAnsi="宋体" w:cs="宋体" w:hint="eastAsia"/>
                <w:kern w:val="0"/>
                <w:szCs w:val="21"/>
              </w:rPr>
              <w:t>附件2</w:t>
            </w:r>
          </w:p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40"/>
                <w:szCs w:val="40"/>
              </w:rPr>
            </w:pPr>
            <w:r w:rsidRPr="002C6DD3">
              <w:rPr>
                <w:rFonts w:ascii="宋体" w:hAnsi="宋体" w:cs="宋体" w:hint="eastAsia"/>
                <w:kern w:val="0"/>
                <w:sz w:val="40"/>
                <w:szCs w:val="40"/>
              </w:rPr>
              <w:t>2017年固原市市直</w:t>
            </w:r>
            <w:r>
              <w:rPr>
                <w:rFonts w:ascii="宋体" w:hAnsi="宋体" w:cs="宋体" w:hint="eastAsia"/>
                <w:kern w:val="0"/>
                <w:sz w:val="40"/>
                <w:szCs w:val="40"/>
              </w:rPr>
              <w:t>机关</w:t>
            </w:r>
            <w:r w:rsidRPr="002C6DD3">
              <w:rPr>
                <w:rFonts w:ascii="宋体" w:hAnsi="宋体" w:cs="宋体" w:hint="eastAsia"/>
                <w:kern w:val="0"/>
                <w:sz w:val="40"/>
                <w:szCs w:val="40"/>
              </w:rPr>
              <w:t>事业单位公开遴选工作人员岗位一览表</w:t>
            </w:r>
          </w:p>
        </w:tc>
      </w:tr>
      <w:tr w:rsidR="008D3B81" w:rsidRPr="002C6DD3" w:rsidTr="00F545EE">
        <w:trPr>
          <w:trHeight w:val="651"/>
          <w:tblHeader/>
        </w:trPr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遴选部门单位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职位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职位简介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职位代码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遴选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人数</w:t>
            </w:r>
          </w:p>
        </w:tc>
        <w:tc>
          <w:tcPr>
            <w:tcW w:w="59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资格条件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8D3B81" w:rsidRPr="002C6DD3" w:rsidTr="00F545EE">
        <w:trPr>
          <w:trHeight w:val="578"/>
          <w:tblHeader/>
        </w:trPr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专业要求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学历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要求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学位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要求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政治</w:t>
            </w:r>
            <w:r w:rsidRPr="002C6DD3">
              <w:rPr>
                <w:rFonts w:ascii="宋体" w:hAnsi="宋体" w:cs="宋体" w:hint="eastAsia"/>
                <w:kern w:val="0"/>
                <w:sz w:val="24"/>
              </w:rPr>
              <w:br/>
              <w:t>面貌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6DD3">
              <w:rPr>
                <w:rFonts w:ascii="宋体" w:hAnsi="宋体" w:cs="宋体" w:hint="eastAsia"/>
                <w:kern w:val="0"/>
                <w:sz w:val="24"/>
              </w:rPr>
              <w:t>其他条件</w:t>
            </w: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D3B81" w:rsidRPr="002C6DD3" w:rsidTr="00F545EE">
        <w:trPr>
          <w:trHeight w:val="149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C6DD3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固原市信访局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办公室文秘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负责起草综合性材料，文件收发，党建、档案管理等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</w:t>
            </w:r>
          </w:p>
        </w:tc>
      </w:tr>
      <w:tr w:rsidR="008D3B81" w:rsidRPr="002C6DD3" w:rsidTr="00F545EE">
        <w:trPr>
          <w:trHeight w:val="115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固原市信访局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接访科科员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负责来访群众接待，信访事项协调处置，网上信访事项办理等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公务员</w:t>
            </w:r>
          </w:p>
        </w:tc>
      </w:tr>
      <w:tr w:rsidR="008D3B81" w:rsidRPr="002C6DD3" w:rsidTr="00F545EE">
        <w:trPr>
          <w:trHeight w:val="13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固原市  科协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办公室文秘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负责起草综合性材料，文件收发，党建、档案管理等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中国语言文学类、新闻传播类、教育类、法律类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限男性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参公管理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</w:t>
            </w:r>
          </w:p>
        </w:tc>
      </w:tr>
      <w:tr w:rsidR="008D3B81" w:rsidRPr="002C6DD3" w:rsidTr="00F545EE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固原市  科协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学会部科员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负责青少年科技教育、反邪教工作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中国语言文学类、公共管理类、教育类、法律类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限男性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参公管理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</w:t>
            </w:r>
          </w:p>
        </w:tc>
      </w:tr>
      <w:tr w:rsidR="008D3B81" w:rsidRPr="002C6DD3" w:rsidTr="00F545EE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固原市安监局安全生产执法监察支队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安全生产执法监察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EA3335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承担全市安全生产执法监察工作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EB6B60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环境化工类、医学类、地矿工程类、文秘、汉语言文学、法律、公共安全管理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</w:t>
            </w:r>
          </w:p>
        </w:tc>
      </w:tr>
      <w:tr w:rsidR="008D3B81" w:rsidRPr="002C6DD3" w:rsidTr="00F545EE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固原市安监局安全生产应急救援指挥中心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安全生产应急救援指挥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承担全市安全生产事故应急救援工作指挥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EB6B60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环境化工类、医学类、地矿工程类、文秘、汉语言文学、法律、公共安全管理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</w:t>
            </w:r>
          </w:p>
        </w:tc>
      </w:tr>
      <w:tr w:rsidR="008D3B81" w:rsidRPr="002C6DD3" w:rsidTr="00F545EE">
        <w:trPr>
          <w:trHeight w:val="13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固原市市场监管局食品安全监督所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EB6B60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食品安全监管员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负责大中型餐饮企业以及学校食堂的食品安全监督工作，负责食品检测及大型活动食品安全保障工作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EB6B60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公共卫生管理、预防医学、医学检验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专科及以上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Pr="002C6DD3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</w:t>
            </w:r>
          </w:p>
        </w:tc>
      </w:tr>
      <w:tr w:rsidR="008D3B81" w:rsidRPr="002C6DD3" w:rsidTr="00F545EE">
        <w:trPr>
          <w:trHeight w:val="1381"/>
        </w:trPr>
        <w:tc>
          <w:tcPr>
            <w:tcW w:w="13008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3B81" w:rsidRDefault="008D3B81" w:rsidP="00F545EE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备注：专业要求以宁夏回族自治区公务员招考《专业指导目录》为准。</w:t>
            </w:r>
          </w:p>
        </w:tc>
      </w:tr>
    </w:tbl>
    <w:p w:rsidR="008D3B81" w:rsidRPr="009E53F3" w:rsidRDefault="008D3B81" w:rsidP="008D3B81">
      <w:pPr>
        <w:widowControl/>
        <w:spacing w:line="560" w:lineRule="exact"/>
        <w:ind w:firstLine="645"/>
        <w:jc w:val="left"/>
      </w:pPr>
    </w:p>
    <w:p w:rsidR="008D3B81" w:rsidRDefault="008D3B81" w:rsidP="008D3B81"/>
    <w:p w:rsidR="006424D4" w:rsidRPr="008D3B81" w:rsidRDefault="006424D4"/>
    <w:sectPr w:rsidR="006424D4" w:rsidRPr="008D3B81" w:rsidSect="002C6DD3">
      <w:pgSz w:w="16838" w:h="11906" w:orient="landscape"/>
      <w:pgMar w:top="1588" w:right="1985" w:bottom="1474" w:left="1814" w:header="851" w:footer="992" w:gutter="0"/>
      <w:pgNumType w:fmt="numberInDash"/>
      <w:cols w:space="720"/>
      <w:docGrid w:type="linesAndChars" w:linePitch="3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3B81"/>
    <w:rsid w:val="006424D4"/>
    <w:rsid w:val="008D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2017-08-18T09:17:00Z</dcterms:created>
  <dcterms:modified xsi:type="dcterms:W3CDTF">2017-08-18T09:18:00Z</dcterms:modified>
</cp:coreProperties>
</file>