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5" w:rsidRDefault="002F7165" w:rsidP="002F7165">
      <w:pPr>
        <w:widowControl/>
        <w:spacing w:line="600" w:lineRule="exact"/>
        <w:jc w:val="left"/>
        <w:rPr>
          <w:sz w:val="44"/>
          <w:szCs w:val="44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2F7165" w:rsidRDefault="002F7165" w:rsidP="002F7165">
      <w:pPr>
        <w:widowControl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中共成都市委保密委员会办公室</w:t>
      </w:r>
    </w:p>
    <w:p w:rsidR="002F7165" w:rsidRDefault="002F7165" w:rsidP="002F7165">
      <w:pPr>
        <w:widowControl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公开遴选参公事业人员报名表</w:t>
      </w:r>
    </w:p>
    <w:p w:rsidR="002F7165" w:rsidRDefault="002F7165" w:rsidP="002F7165">
      <w:pPr>
        <w:widowControl/>
        <w:snapToGrid w:val="0"/>
        <w:spacing w:line="600" w:lineRule="exact"/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840"/>
        <w:gridCol w:w="397"/>
        <w:gridCol w:w="101"/>
        <w:gridCol w:w="1242"/>
        <w:gridCol w:w="760"/>
        <w:gridCol w:w="464"/>
        <w:gridCol w:w="812"/>
        <w:gridCol w:w="623"/>
        <w:gridCol w:w="1176"/>
        <w:gridCol w:w="1952"/>
      </w:tblGrid>
      <w:tr w:rsidR="002F7165" w:rsidTr="007A0EA3">
        <w:trPr>
          <w:cantSplit/>
          <w:trHeight w:val="61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片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（彩色免冠）</w:t>
            </w:r>
          </w:p>
        </w:tc>
      </w:tr>
      <w:tr w:rsidR="002F7165" w:rsidTr="007A0EA3">
        <w:trPr>
          <w:cantSplit/>
          <w:trHeight w:val="71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党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77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现职务（职级）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取得公务员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kern w:val="0"/>
                <w:sz w:val="24"/>
              </w:rPr>
              <w:t>（参公）身份时间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75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kern w:val="0"/>
                <w:sz w:val="24"/>
              </w:rPr>
              <w:t>历学</w:t>
            </w:r>
            <w:proofErr w:type="gramEnd"/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位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76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职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kern w:val="0"/>
                <w:sz w:val="24"/>
              </w:rPr>
              <w:t>历学</w:t>
            </w:r>
            <w:proofErr w:type="gramEnd"/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位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653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现工作单位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身份证号码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653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通信地址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及电子邮箱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系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434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（从接受高中</w:t>
            </w:r>
            <w:r>
              <w:rPr>
                <w:kern w:val="0"/>
                <w:sz w:val="24"/>
              </w:rPr>
              <w:t>&lt;</w:t>
            </w:r>
            <w:r>
              <w:rPr>
                <w:kern w:val="0"/>
                <w:sz w:val="24"/>
              </w:rPr>
              <w:t>不含</w:t>
            </w:r>
            <w:r>
              <w:rPr>
                <w:kern w:val="0"/>
                <w:sz w:val="24"/>
              </w:rPr>
              <w:t>&gt;</w:t>
            </w:r>
            <w:r>
              <w:rPr>
                <w:kern w:val="0"/>
                <w:sz w:val="24"/>
              </w:rPr>
              <w:t>以上全日制教育经历开始填写）</w:t>
            </w: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b/>
                <w:kern w:val="0"/>
                <w:sz w:val="24"/>
              </w:rPr>
            </w:pPr>
          </w:p>
        </w:tc>
      </w:tr>
      <w:tr w:rsidR="002F7165" w:rsidTr="007A0EA3">
        <w:trPr>
          <w:trHeight w:val="182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奖惩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（奖励</w:t>
            </w:r>
            <w:proofErr w:type="gramStart"/>
            <w:r>
              <w:rPr>
                <w:kern w:val="0"/>
                <w:sz w:val="24"/>
              </w:rPr>
              <w:t>限最近</w:t>
            </w:r>
            <w:proofErr w:type="gramEnd"/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年，写明奖励名称、授予单位和时间）</w:t>
            </w: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2F7165" w:rsidTr="007A0EA3">
        <w:trPr>
          <w:trHeight w:val="184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年度考核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（注明</w:t>
            </w:r>
            <w:r>
              <w:rPr>
                <w:kern w:val="0"/>
                <w:sz w:val="24"/>
              </w:rPr>
              <w:t>2014</w:t>
            </w:r>
            <w:r>
              <w:rPr>
                <w:kern w:val="0"/>
                <w:sz w:val="24"/>
              </w:rPr>
              <w:t>年至</w:t>
            </w:r>
            <w:r>
              <w:rPr>
                <w:kern w:val="0"/>
                <w:sz w:val="24"/>
              </w:rPr>
              <w:t>2016</w:t>
            </w:r>
            <w:r>
              <w:rPr>
                <w:kern w:val="0"/>
                <w:sz w:val="24"/>
              </w:rPr>
              <w:t>年年度考核结果）</w:t>
            </w:r>
          </w:p>
        </w:tc>
      </w:tr>
      <w:tr w:rsidR="002F7165" w:rsidTr="007A0EA3">
        <w:trPr>
          <w:trHeight w:val="155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撰写文稿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kern w:val="0"/>
                <w:sz w:val="24"/>
              </w:rPr>
              <w:t>主要情况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</w:tr>
      <w:tr w:rsidR="002F7165" w:rsidTr="007A0EA3">
        <w:trPr>
          <w:trHeight w:val="725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自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我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评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价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字以内，可另附页）</w:t>
            </w: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家庭主要成员及重</w:t>
            </w:r>
            <w:r>
              <w:rPr>
                <w:kern w:val="0"/>
                <w:sz w:val="24"/>
              </w:rPr>
              <w:lastRenderedPageBreak/>
              <w:t>要社会关系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谓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夫或妻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子或女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母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cantSplit/>
          <w:trHeight w:val="1134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其他重要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社会关系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F7165" w:rsidTr="007A0EA3">
        <w:trPr>
          <w:trHeight w:val="461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4"/>
                <w:kern w:val="0"/>
                <w:sz w:val="24"/>
              </w:rPr>
            </w:pPr>
            <w:r>
              <w:rPr>
                <w:spacing w:val="-14"/>
                <w:kern w:val="0"/>
                <w:sz w:val="24"/>
              </w:rPr>
              <w:t>单位或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4"/>
                <w:kern w:val="0"/>
                <w:sz w:val="24"/>
              </w:rPr>
            </w:pPr>
            <w:r>
              <w:rPr>
                <w:spacing w:val="-14"/>
                <w:kern w:val="0"/>
                <w:sz w:val="24"/>
              </w:rPr>
              <w:t>主管部门</w:t>
            </w:r>
          </w:p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4"/>
                <w:kern w:val="0"/>
                <w:sz w:val="24"/>
              </w:rPr>
            </w:pPr>
            <w:r>
              <w:rPr>
                <w:spacing w:val="-14"/>
                <w:kern w:val="0"/>
                <w:sz w:val="24"/>
              </w:rPr>
              <w:t>意见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5" w:rsidRDefault="002F7165" w:rsidP="007A0EA3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（按干部管理权限，由所在单位或主管部门对表格内容进行严格审查，签署是否同意参加遴选的意见，并加盖公章）</w:t>
            </w:r>
          </w:p>
          <w:p w:rsidR="002F7165" w:rsidRDefault="002F7165" w:rsidP="007A0E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</w:t>
            </w: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Cs w:val="21"/>
              </w:rPr>
            </w:pPr>
          </w:p>
          <w:p w:rsidR="002F7165" w:rsidRDefault="002F7165" w:rsidP="007A0EA3">
            <w:pPr>
              <w:widowControl/>
              <w:spacing w:line="400" w:lineRule="exact"/>
              <w:ind w:firstLineChars="2900" w:firstLine="9280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 w:val="24"/>
              </w:rPr>
              <w:t>（盖章）</w:t>
            </w:r>
          </w:p>
          <w:p w:rsidR="002F7165" w:rsidRDefault="002F7165" w:rsidP="007A0EA3">
            <w:pPr>
              <w:widowControl/>
              <w:spacing w:line="400" w:lineRule="exact"/>
              <w:ind w:right="460" w:firstLineChars="2350" w:firstLine="56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2F7165" w:rsidTr="007A0EA3">
        <w:trPr>
          <w:trHeight w:val="53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center"/>
              <w:rPr>
                <w:spacing w:val="-14"/>
                <w:kern w:val="0"/>
                <w:sz w:val="24"/>
              </w:rPr>
            </w:pPr>
            <w:r>
              <w:rPr>
                <w:spacing w:val="-14"/>
                <w:kern w:val="0"/>
                <w:sz w:val="24"/>
              </w:rPr>
              <w:t>备注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65" w:rsidRDefault="002F7165" w:rsidP="007A0EA3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</w:tbl>
    <w:p w:rsidR="00C86EB1" w:rsidRDefault="00C86EB1"/>
    <w:sectPr w:rsidR="00C86EB1" w:rsidSect="00C8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165"/>
    <w:rsid w:val="002F7165"/>
    <w:rsid w:val="0070610F"/>
    <w:rsid w:val="00C8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F7165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1</cp:revision>
  <dcterms:created xsi:type="dcterms:W3CDTF">2017-08-30T03:12:00Z</dcterms:created>
  <dcterms:modified xsi:type="dcterms:W3CDTF">2017-08-30T03:12:00Z</dcterms:modified>
</cp:coreProperties>
</file>