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08" w:type="dxa"/>
        <w:tblInd w:w="93" w:type="dxa"/>
        <w:tblLook w:val="04A0"/>
      </w:tblPr>
      <w:tblGrid>
        <w:gridCol w:w="512"/>
        <w:gridCol w:w="1204"/>
        <w:gridCol w:w="993"/>
        <w:gridCol w:w="1842"/>
        <w:gridCol w:w="851"/>
        <w:gridCol w:w="709"/>
        <w:gridCol w:w="1275"/>
        <w:gridCol w:w="993"/>
        <w:gridCol w:w="850"/>
        <w:gridCol w:w="851"/>
        <w:gridCol w:w="1975"/>
        <w:gridCol w:w="953"/>
      </w:tblGrid>
      <w:tr w:rsidR="004F543A" w:rsidRPr="002C6DD3" w:rsidTr="002F6188">
        <w:trPr>
          <w:trHeight w:val="730"/>
          <w:tblHeader/>
        </w:trPr>
        <w:tc>
          <w:tcPr>
            <w:tcW w:w="130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43A" w:rsidRPr="00A66C93" w:rsidRDefault="004F543A" w:rsidP="002F618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66C93">
              <w:rPr>
                <w:rFonts w:ascii="宋体" w:hAnsi="宋体" w:cs="宋体" w:hint="eastAsia"/>
                <w:kern w:val="0"/>
                <w:szCs w:val="21"/>
              </w:rPr>
              <w:t>附件2</w:t>
            </w:r>
          </w:p>
          <w:p w:rsidR="004F543A" w:rsidRPr="002C6DD3" w:rsidRDefault="004F543A" w:rsidP="007510C9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 w:rsidRPr="002C6DD3">
              <w:rPr>
                <w:rFonts w:ascii="宋体" w:hAnsi="宋体" w:cs="宋体" w:hint="eastAsia"/>
                <w:kern w:val="0"/>
                <w:sz w:val="40"/>
                <w:szCs w:val="40"/>
              </w:rPr>
              <w:t>2017年固原市市直</w:t>
            </w:r>
            <w:r>
              <w:rPr>
                <w:rFonts w:ascii="宋体" w:hAnsi="宋体" w:cs="宋体" w:hint="eastAsia"/>
                <w:kern w:val="0"/>
                <w:sz w:val="40"/>
                <w:szCs w:val="40"/>
              </w:rPr>
              <w:t>机关</w:t>
            </w:r>
            <w:r w:rsidRPr="002C6DD3">
              <w:rPr>
                <w:rFonts w:ascii="宋体" w:hAnsi="宋体" w:cs="宋体" w:hint="eastAsia"/>
                <w:kern w:val="0"/>
                <w:sz w:val="40"/>
                <w:szCs w:val="40"/>
              </w:rPr>
              <w:t>单位公开遴选工作人员岗位一览表</w:t>
            </w:r>
          </w:p>
        </w:tc>
      </w:tr>
      <w:tr w:rsidR="004F543A" w:rsidRPr="002C6DD3" w:rsidTr="002F6188">
        <w:trPr>
          <w:trHeight w:val="651"/>
          <w:tblHeader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2C6DD3" w:rsidRDefault="004F543A" w:rsidP="002F6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6DD3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2C6DD3" w:rsidRDefault="004F543A" w:rsidP="002F6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6DD3">
              <w:rPr>
                <w:rFonts w:ascii="宋体" w:hAnsi="宋体" w:cs="宋体" w:hint="eastAsia"/>
                <w:kern w:val="0"/>
                <w:sz w:val="24"/>
              </w:rPr>
              <w:t>遴选部门单位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3A" w:rsidRPr="002C6DD3" w:rsidRDefault="004F543A" w:rsidP="002F6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6DD3">
              <w:rPr>
                <w:rFonts w:ascii="宋体" w:hAnsi="宋体" w:cs="宋体" w:hint="eastAsia"/>
                <w:kern w:val="0"/>
                <w:sz w:val="24"/>
              </w:rPr>
              <w:t>职位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2C6DD3" w:rsidRDefault="004F543A" w:rsidP="002F6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职位简介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2C6DD3" w:rsidRDefault="004F543A" w:rsidP="002F6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6DD3">
              <w:rPr>
                <w:rFonts w:ascii="宋体" w:hAnsi="宋体" w:cs="宋体" w:hint="eastAsia"/>
                <w:kern w:val="0"/>
                <w:sz w:val="24"/>
              </w:rPr>
              <w:t>职位代码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2C6DD3" w:rsidRDefault="004F543A" w:rsidP="002F6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6DD3">
              <w:rPr>
                <w:rFonts w:ascii="宋体" w:hAnsi="宋体" w:cs="宋体" w:hint="eastAsia"/>
                <w:kern w:val="0"/>
                <w:sz w:val="24"/>
              </w:rPr>
              <w:t>遴选</w:t>
            </w:r>
            <w:r w:rsidRPr="002C6DD3">
              <w:rPr>
                <w:rFonts w:ascii="宋体" w:hAnsi="宋体" w:cs="宋体" w:hint="eastAsia"/>
                <w:kern w:val="0"/>
                <w:sz w:val="24"/>
              </w:rPr>
              <w:br/>
              <w:t>人数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3A" w:rsidRPr="002C6DD3" w:rsidRDefault="004F543A" w:rsidP="002F6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6DD3">
              <w:rPr>
                <w:rFonts w:ascii="宋体" w:hAnsi="宋体" w:cs="宋体" w:hint="eastAsia"/>
                <w:kern w:val="0"/>
                <w:sz w:val="24"/>
              </w:rPr>
              <w:t>资格条件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2C6DD3" w:rsidRDefault="004F543A" w:rsidP="002F6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6DD3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4F543A" w:rsidRPr="002C6DD3" w:rsidTr="000D6AE3">
        <w:trPr>
          <w:trHeight w:val="578"/>
          <w:tblHeader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43A" w:rsidRPr="002C6DD3" w:rsidRDefault="004F543A" w:rsidP="002F6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43A" w:rsidRPr="002C6DD3" w:rsidRDefault="004F543A" w:rsidP="002F6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43A" w:rsidRPr="002C6DD3" w:rsidRDefault="004F543A" w:rsidP="002F6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43A" w:rsidRPr="002C6DD3" w:rsidRDefault="004F543A" w:rsidP="002F6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43A" w:rsidRPr="002C6DD3" w:rsidRDefault="004F543A" w:rsidP="002F6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43A" w:rsidRPr="002C6DD3" w:rsidRDefault="004F543A" w:rsidP="002F6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2C6DD3" w:rsidRDefault="004F543A" w:rsidP="002F6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6DD3">
              <w:rPr>
                <w:rFonts w:ascii="宋体" w:hAnsi="宋体" w:cs="宋体" w:hint="eastAsia"/>
                <w:kern w:val="0"/>
                <w:sz w:val="24"/>
              </w:rPr>
              <w:t>专业要求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2C6DD3" w:rsidRDefault="004F543A" w:rsidP="002F6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6DD3">
              <w:rPr>
                <w:rFonts w:ascii="宋体" w:hAnsi="宋体" w:cs="宋体" w:hint="eastAsia"/>
                <w:kern w:val="0"/>
                <w:sz w:val="24"/>
              </w:rPr>
              <w:t>学历</w:t>
            </w:r>
            <w:r w:rsidRPr="002C6DD3">
              <w:rPr>
                <w:rFonts w:ascii="宋体" w:hAnsi="宋体" w:cs="宋体" w:hint="eastAsia"/>
                <w:kern w:val="0"/>
                <w:sz w:val="24"/>
              </w:rPr>
              <w:br/>
              <w:t>要求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2C6DD3" w:rsidRDefault="004F543A" w:rsidP="002F6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6DD3">
              <w:rPr>
                <w:rFonts w:ascii="宋体" w:hAnsi="宋体" w:cs="宋体" w:hint="eastAsia"/>
                <w:kern w:val="0"/>
                <w:sz w:val="24"/>
              </w:rPr>
              <w:t>学位</w:t>
            </w:r>
            <w:r w:rsidRPr="002C6DD3">
              <w:rPr>
                <w:rFonts w:ascii="宋体" w:hAnsi="宋体" w:cs="宋体" w:hint="eastAsia"/>
                <w:kern w:val="0"/>
                <w:sz w:val="24"/>
              </w:rPr>
              <w:br/>
              <w:t>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2C6DD3" w:rsidRDefault="004F543A" w:rsidP="002F6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6DD3">
              <w:rPr>
                <w:rFonts w:ascii="宋体" w:hAnsi="宋体" w:cs="宋体" w:hint="eastAsia"/>
                <w:kern w:val="0"/>
                <w:sz w:val="24"/>
              </w:rPr>
              <w:t>政治</w:t>
            </w:r>
            <w:r w:rsidRPr="002C6DD3">
              <w:rPr>
                <w:rFonts w:ascii="宋体" w:hAnsi="宋体" w:cs="宋体" w:hint="eastAsia"/>
                <w:kern w:val="0"/>
                <w:sz w:val="24"/>
              </w:rPr>
              <w:br/>
              <w:t>面貌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2C6DD3" w:rsidRDefault="004F543A" w:rsidP="002F6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6DD3">
              <w:rPr>
                <w:rFonts w:ascii="宋体" w:hAnsi="宋体" w:cs="宋体" w:hint="eastAsia"/>
                <w:kern w:val="0"/>
                <w:sz w:val="24"/>
              </w:rPr>
              <w:t>其他条件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43A" w:rsidRPr="002C6DD3" w:rsidRDefault="004F543A" w:rsidP="002F6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F543A" w:rsidRPr="002C6DD3" w:rsidTr="000D6AE3">
        <w:trPr>
          <w:trHeight w:val="149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2C6DD3" w:rsidRDefault="004F543A" w:rsidP="002F618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6DD3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2C6DD3" w:rsidRDefault="00C67AEC" w:rsidP="002F618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市价格监督检查局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3A" w:rsidRPr="002C6DD3" w:rsidRDefault="00C67AEC" w:rsidP="002F618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价格监督检查员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2C6DD3" w:rsidRDefault="00C67AEC" w:rsidP="002F618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实施辖区内各行业价格监督检查，依法查处各类价格、收费违法行为和案件，配合反价格垄断执法工作等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C67AEC" w:rsidRDefault="00C67AEC" w:rsidP="00280F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010</w:t>
            </w:r>
            <w:r w:rsidR="00280FC5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2C6DD3" w:rsidRDefault="00C67AEC" w:rsidP="002F618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2C6DD3" w:rsidRDefault="00C67AEC" w:rsidP="002F618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2C6DD3" w:rsidRDefault="00C67AEC" w:rsidP="002F618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2C6DD3" w:rsidRDefault="00C67AEC" w:rsidP="002F618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2C6DD3" w:rsidRDefault="00C67AEC" w:rsidP="002F618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2C6DD3" w:rsidRDefault="00C67AEC" w:rsidP="00653D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年龄35</w:t>
            </w:r>
            <w:r w:rsidR="002855EA">
              <w:rPr>
                <w:rFonts w:ascii="宋体" w:hAnsi="宋体" w:cs="宋体" w:hint="eastAsia"/>
                <w:kern w:val="0"/>
                <w:sz w:val="20"/>
                <w:szCs w:val="20"/>
              </w:rPr>
              <w:t>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岁以下，</w:t>
            </w:r>
            <w:r w:rsidR="00653DF3">
              <w:rPr>
                <w:rFonts w:ascii="_4eff_5b8b_GB2312" w:hAnsi="_4eff_5b8b_GB2312"/>
                <w:color w:val="000000"/>
                <w:sz w:val="18"/>
                <w:szCs w:val="18"/>
              </w:rPr>
              <w:t>有基层和发改工作或项目管理工作</w:t>
            </w:r>
            <w:r w:rsidR="00653DF3">
              <w:rPr>
                <w:rFonts w:ascii="_4eff_5b8b_GB2312" w:hAnsi="_4eff_5b8b_GB2312" w:hint="eastAsia"/>
                <w:color w:val="000000"/>
                <w:sz w:val="18"/>
                <w:szCs w:val="18"/>
              </w:rPr>
              <w:t>经历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3A" w:rsidRPr="002C6DD3" w:rsidRDefault="00C67AEC" w:rsidP="002F618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公务员</w:t>
            </w:r>
          </w:p>
        </w:tc>
      </w:tr>
      <w:tr w:rsidR="0030721F" w:rsidRPr="002C6DD3" w:rsidTr="000D6AE3">
        <w:trPr>
          <w:trHeight w:val="11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F" w:rsidRPr="002C6DD3" w:rsidRDefault="0030721F" w:rsidP="002F618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F" w:rsidRDefault="0030721F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市纪委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21F" w:rsidRDefault="0030721F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中共固原市纪委派驻纪检组工作人员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F" w:rsidRPr="002855EA" w:rsidRDefault="0030721F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履行监督责任，负责监督驻在部门落实党风廉政建设和反腐败工作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F" w:rsidRPr="002855EA" w:rsidRDefault="0030721F" w:rsidP="00B06B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  <w:r w:rsidR="00B06B9B">
              <w:rPr>
                <w:rFonts w:ascii="宋体" w:hAnsi="宋体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F" w:rsidRDefault="0030721F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F" w:rsidRPr="002C6DD3" w:rsidRDefault="0030721F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法律类、财政类、中国语言文学类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F" w:rsidRPr="002C6DD3" w:rsidRDefault="0030721F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本科及以上，现从事纪检监察、公安、审计工作3年以上工作人员可放宽为大专学历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F" w:rsidRPr="002855EA" w:rsidRDefault="0030721F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F" w:rsidRDefault="0030721F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F" w:rsidRPr="002C6DD3" w:rsidRDefault="0030721F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35周岁以下，近3年内有纪检监察、公安、审计工作经历可放宽至40周岁以下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1F" w:rsidRPr="002855EA" w:rsidRDefault="0030721F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公务员</w:t>
            </w:r>
          </w:p>
        </w:tc>
      </w:tr>
      <w:tr w:rsidR="00696308" w:rsidRPr="002C6DD3" w:rsidTr="000D6AE3">
        <w:trPr>
          <w:trHeight w:val="133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2F618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中共固原市委党校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308" w:rsidRPr="00EB6B60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教务部科员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负责拟定教学计划、撰写各类培训信息和对外培训联络等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A85F53" w:rsidRDefault="00696308" w:rsidP="00B06B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  <w:r w:rsidR="00B06B9B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35周岁以下，两年以上文字工作经历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A85F5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参公管理人员</w:t>
            </w:r>
          </w:p>
        </w:tc>
      </w:tr>
      <w:tr w:rsidR="00696308" w:rsidRPr="002C6DD3" w:rsidTr="000D6AE3">
        <w:trPr>
          <w:trHeight w:val="138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2F618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市机关事务管理局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负责单位财务工作、机关餐厅财务核算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A85F53" w:rsidRDefault="00696308" w:rsidP="00B06B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011</w:t>
            </w:r>
            <w:r w:rsidR="00B06B9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35周岁以下，具有会计从业资格证书，三年以上财务工作经历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参公管理人员</w:t>
            </w:r>
          </w:p>
        </w:tc>
      </w:tr>
      <w:tr w:rsidR="00696308" w:rsidRPr="002C6DD3" w:rsidTr="000D6AE3">
        <w:trPr>
          <w:trHeight w:val="138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2F618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市档案局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308" w:rsidRPr="00EB6B60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档案管理科科员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负责档案管理工作等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A85F53" w:rsidRDefault="00696308" w:rsidP="00B06B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011</w:t>
            </w:r>
            <w:r w:rsidR="00B06B9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40周岁以下，五年以上档案管理工作经历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A85F5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参公管理人员</w:t>
            </w:r>
          </w:p>
        </w:tc>
      </w:tr>
      <w:tr w:rsidR="00696308" w:rsidRPr="002C6DD3" w:rsidTr="000D6AE3">
        <w:trPr>
          <w:trHeight w:val="138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2F618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市政府办公室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负责市政府办公室各类公文和文字材料起草及综合协调工作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0D6AE3" w:rsidRDefault="00696308" w:rsidP="00B06B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011</w:t>
            </w:r>
            <w:r w:rsidR="00B06B9B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30周岁以下，从事文秘及相关工作3年以上，具有较强的政治理论水平和文字写作能力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公务员（文秘岗位）</w:t>
            </w:r>
          </w:p>
        </w:tc>
      </w:tr>
      <w:tr w:rsidR="00696308" w:rsidRPr="002C6DD3" w:rsidTr="000D6AE3">
        <w:trPr>
          <w:trHeight w:val="138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2F618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市文广局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EB6B60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办公室文秘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负责各类综合性文稿材料的起草工作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E779BD" w:rsidRDefault="00696308" w:rsidP="00B06B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011</w:t>
            </w:r>
            <w:r w:rsidR="00B06B9B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中国语言文学类、公共管理类、政治与基础理论类、经济学类、教育类、法律类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35周岁以下，有较强的政策理论水平和文字写作能力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E779BD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公务员（文秘岗位）</w:t>
            </w:r>
          </w:p>
        </w:tc>
      </w:tr>
      <w:tr w:rsidR="00696308" w:rsidRPr="002C6DD3" w:rsidTr="000D6AE3">
        <w:trPr>
          <w:trHeight w:val="138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2F618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市委统战部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民族宗教科科员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负责承办民族政策和民族工作方面问题的调查研究；承办民族宗教事务管理工作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B06B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011</w:t>
            </w:r>
            <w:r w:rsidR="00B06B9B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公务员（文秘岗位）</w:t>
            </w:r>
          </w:p>
        </w:tc>
      </w:tr>
      <w:tr w:rsidR="00696308" w:rsidRPr="002C6DD3" w:rsidTr="000D6AE3">
        <w:trPr>
          <w:trHeight w:val="138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2F618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市委政研室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办公室文秘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负责文件制发、文稿起草、调查研究等工作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5179D8" w:rsidRDefault="00696308" w:rsidP="00B06B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011</w:t>
            </w:r>
            <w:r w:rsidR="00B06B9B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35周岁以下，硕士研究生以上学历人员年龄可放宽到40周岁以下，有3年以上文秘及相关工作经历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A7043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公务员（文秘岗位）</w:t>
            </w:r>
          </w:p>
        </w:tc>
      </w:tr>
      <w:tr w:rsidR="00696308" w:rsidRPr="002C6DD3" w:rsidTr="000D6AE3">
        <w:trPr>
          <w:trHeight w:val="138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2F618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市编办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办公室机要文秘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负责综合性文字材料起草、机要文件处理、值班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80FC5" w:rsidRDefault="00696308" w:rsidP="00B06B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011</w:t>
            </w:r>
            <w:r w:rsidR="00B06B9B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80FC5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限男性，35周岁以下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公务员（文秘岗位）</w:t>
            </w:r>
          </w:p>
        </w:tc>
      </w:tr>
      <w:tr w:rsidR="00696308" w:rsidRPr="002C6DD3" w:rsidTr="000D6AE3">
        <w:trPr>
          <w:trHeight w:val="138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2F618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市价格监督检查局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价格监督检查员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实施辖区内各行业价格监督检查，依法查处各类价格、收费违法行为和案件，配合反价格垄断执法工作等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C67AEC" w:rsidRDefault="00696308" w:rsidP="00B06B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  <w:r w:rsidR="00B06B9B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年龄32周岁以下，</w:t>
            </w:r>
            <w:r>
              <w:rPr>
                <w:rFonts w:ascii="_4eff_5b8b_GB2312" w:hAnsi="_4eff_5b8b_GB2312"/>
                <w:color w:val="000000"/>
                <w:sz w:val="18"/>
                <w:szCs w:val="18"/>
              </w:rPr>
              <w:t>有发改工作或文秘工作经历，有较强的文字表达能力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08" w:rsidRPr="002C6DD3" w:rsidRDefault="00696308" w:rsidP="008258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公务员（文秘岗位）</w:t>
            </w:r>
          </w:p>
        </w:tc>
      </w:tr>
      <w:tr w:rsidR="00696308" w:rsidRPr="002C6DD3" w:rsidTr="002F6188">
        <w:trPr>
          <w:trHeight w:val="1381"/>
        </w:trPr>
        <w:tc>
          <w:tcPr>
            <w:tcW w:w="13008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96308" w:rsidRDefault="00696308" w:rsidP="002F61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备注：专业要求以宁夏回族自治区公务员招考《专业指导目录》为准。</w:t>
            </w:r>
          </w:p>
        </w:tc>
      </w:tr>
    </w:tbl>
    <w:p w:rsidR="00FE7164" w:rsidRPr="004F543A" w:rsidRDefault="00FE7164" w:rsidP="000D6AE3">
      <w:pPr>
        <w:widowControl/>
        <w:spacing w:line="560" w:lineRule="exact"/>
        <w:ind w:firstLine="645"/>
        <w:jc w:val="left"/>
      </w:pPr>
    </w:p>
    <w:sectPr w:rsidR="00FE7164" w:rsidRPr="004F543A" w:rsidSect="002C6DD3">
      <w:pgSz w:w="16838" w:h="11906" w:orient="landscape"/>
      <w:pgMar w:top="1588" w:right="1985" w:bottom="1474" w:left="1814" w:header="851" w:footer="992" w:gutter="0"/>
      <w:pgNumType w:fmt="numberInDash"/>
      <w:cols w:space="720"/>
      <w:docGrid w:type="linesAndChar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FD9" w:rsidRDefault="00541FD9" w:rsidP="00E779BD">
      <w:r>
        <w:separator/>
      </w:r>
    </w:p>
  </w:endnote>
  <w:endnote w:type="continuationSeparator" w:id="1">
    <w:p w:rsidR="00541FD9" w:rsidRDefault="00541FD9" w:rsidP="00E7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4eff_5b8b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FD9" w:rsidRDefault="00541FD9" w:rsidP="00E779BD">
      <w:r>
        <w:separator/>
      </w:r>
    </w:p>
  </w:footnote>
  <w:footnote w:type="continuationSeparator" w:id="1">
    <w:p w:rsidR="00541FD9" w:rsidRDefault="00541FD9" w:rsidP="00E779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43A"/>
    <w:rsid w:val="000D6AE3"/>
    <w:rsid w:val="00133CA8"/>
    <w:rsid w:val="00280FC5"/>
    <w:rsid w:val="002855EA"/>
    <w:rsid w:val="002D0168"/>
    <w:rsid w:val="0030721F"/>
    <w:rsid w:val="0034625E"/>
    <w:rsid w:val="004B3C54"/>
    <w:rsid w:val="004F361D"/>
    <w:rsid w:val="004F543A"/>
    <w:rsid w:val="005179D8"/>
    <w:rsid w:val="00541FD9"/>
    <w:rsid w:val="00570F0A"/>
    <w:rsid w:val="005B4F7C"/>
    <w:rsid w:val="005E2805"/>
    <w:rsid w:val="005F4F60"/>
    <w:rsid w:val="00653DF3"/>
    <w:rsid w:val="00696308"/>
    <w:rsid w:val="007510C9"/>
    <w:rsid w:val="00815DD8"/>
    <w:rsid w:val="00817573"/>
    <w:rsid w:val="00915F31"/>
    <w:rsid w:val="00A70433"/>
    <w:rsid w:val="00A85F53"/>
    <w:rsid w:val="00B06B9B"/>
    <w:rsid w:val="00BA1831"/>
    <w:rsid w:val="00BE5CCB"/>
    <w:rsid w:val="00C67AEC"/>
    <w:rsid w:val="00D209A8"/>
    <w:rsid w:val="00DA4822"/>
    <w:rsid w:val="00E249B1"/>
    <w:rsid w:val="00E779BD"/>
    <w:rsid w:val="00EC61B1"/>
    <w:rsid w:val="00FE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7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79B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7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79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205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2017-09-25T02:21:00Z</cp:lastPrinted>
  <dcterms:created xsi:type="dcterms:W3CDTF">2017-09-11T00:37:00Z</dcterms:created>
  <dcterms:modified xsi:type="dcterms:W3CDTF">2017-09-25T10:03:00Z</dcterms:modified>
</cp:coreProperties>
</file>