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70" w:rsidRPr="001510F9" w:rsidRDefault="00B74870" w:rsidP="00B74870">
      <w:pPr>
        <w:widowControl/>
        <w:shd w:val="clear" w:color="auto" w:fill="FFFFFF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6"/>
          <w:szCs w:val="36"/>
        </w:rPr>
      </w:pPr>
      <w:r w:rsidRPr="001510F9">
        <w:rPr>
          <w:rFonts w:ascii="Times New Roman" w:eastAsia="方正仿宋_GBK" w:hAnsi="Times New Roman" w:cs="Times New Roman"/>
          <w:kern w:val="0"/>
          <w:sz w:val="36"/>
          <w:szCs w:val="36"/>
        </w:rPr>
        <w:t>附件</w:t>
      </w:r>
      <w:r w:rsidRPr="001510F9">
        <w:rPr>
          <w:rFonts w:ascii="Times New Roman" w:eastAsia="方正仿宋_GBK" w:hAnsi="Times New Roman" w:cs="Times New Roman"/>
          <w:kern w:val="0"/>
          <w:sz w:val="36"/>
          <w:szCs w:val="36"/>
        </w:rPr>
        <w:t>2</w:t>
      </w:r>
    </w:p>
    <w:p w:rsidR="00B74870" w:rsidRDefault="00B74870" w:rsidP="00B74870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微软雅黑" w:cs="Helvetica"/>
          <w:kern w:val="0"/>
          <w:sz w:val="44"/>
          <w:szCs w:val="44"/>
        </w:rPr>
      </w:pPr>
    </w:p>
    <w:p w:rsidR="00B74870" w:rsidRDefault="00B74870" w:rsidP="00B74870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微软雅黑" w:cs="Helvetica"/>
          <w:kern w:val="0"/>
          <w:sz w:val="44"/>
          <w:szCs w:val="44"/>
        </w:rPr>
      </w:pPr>
      <w:r w:rsidRPr="002F54BC">
        <w:rPr>
          <w:rFonts w:ascii="方正小标宋_GBK" w:eastAsia="方正小标宋_GBK" w:hAnsi="微软雅黑" w:cs="Helvetica" w:hint="eastAsia"/>
          <w:kern w:val="0"/>
          <w:sz w:val="44"/>
          <w:szCs w:val="44"/>
        </w:rPr>
        <w:t>成都住房公积金管理中心</w:t>
      </w:r>
    </w:p>
    <w:p w:rsidR="00B74870" w:rsidRPr="002F54BC" w:rsidRDefault="00B74870" w:rsidP="00B74870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微软雅黑" w:cs="Helvetica"/>
          <w:kern w:val="0"/>
          <w:sz w:val="44"/>
          <w:szCs w:val="44"/>
        </w:rPr>
      </w:pPr>
      <w:r w:rsidRPr="002F54BC">
        <w:rPr>
          <w:rFonts w:ascii="方正小标宋_GBK" w:eastAsia="方正小标宋_GBK" w:hAnsi="微软雅黑" w:cs="Helvetica" w:hint="eastAsia"/>
          <w:kern w:val="0"/>
          <w:sz w:val="44"/>
          <w:szCs w:val="44"/>
        </w:rPr>
        <w:t>2018年公开选调工作人员考试（笔试）大纲</w:t>
      </w:r>
    </w:p>
    <w:p w:rsidR="00B74870" w:rsidRPr="002F54BC" w:rsidRDefault="00B74870" w:rsidP="00B7487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B74870" w:rsidRPr="002F54BC" w:rsidRDefault="00B74870" w:rsidP="00B74870">
      <w:pPr>
        <w:spacing w:line="600" w:lineRule="exact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 w:rsidRPr="002F54BC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 xml:space="preserve">    一、写作能力测试</w:t>
      </w:r>
    </w:p>
    <w:p w:rsidR="00B74870" w:rsidRPr="002F54BC" w:rsidRDefault="00B74870" w:rsidP="00B7487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F54BC">
        <w:rPr>
          <w:rFonts w:ascii="Times New Roman" w:eastAsia="方正仿宋_GBK" w:hAnsi="Times New Roman" w:cs="Times New Roman"/>
          <w:kern w:val="0"/>
          <w:sz w:val="32"/>
          <w:szCs w:val="32"/>
        </w:rPr>
        <w:t>主要考察应试者对公文的文种、结构、体例</w:t>
      </w:r>
      <w:r w:rsidRPr="002F54BC">
        <w:rPr>
          <w:rFonts w:ascii="Times New Roman" w:eastAsia="方正仿宋_GBK" w:hAnsi="Times New Roman" w:cs="Times New Roman"/>
          <w:sz w:val="32"/>
          <w:szCs w:val="32"/>
        </w:rPr>
        <w:t>、格式规范</w:t>
      </w:r>
      <w:r w:rsidRPr="002F54BC">
        <w:rPr>
          <w:rFonts w:ascii="Times New Roman" w:eastAsia="方正仿宋_GBK" w:hAnsi="Times New Roman" w:cs="Times New Roman"/>
          <w:kern w:val="0"/>
          <w:sz w:val="32"/>
          <w:szCs w:val="32"/>
        </w:rPr>
        <w:t>、写作技法掌握程度和公文写作能力水平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；考察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应试者</w:t>
      </w:r>
      <w:r w:rsidRPr="002F54BC">
        <w:rPr>
          <w:rFonts w:ascii="Times New Roman" w:eastAsia="方正仿宋_GBK" w:hAnsi="Times New Roman" w:cs="Times New Roman"/>
          <w:sz w:val="32"/>
          <w:szCs w:val="32"/>
        </w:rPr>
        <w:t>的综合分析能力、提出对策解决实际问题能力和文字表达能力等。</w:t>
      </w:r>
    </w:p>
    <w:p w:rsidR="00B74870" w:rsidRPr="0002316D" w:rsidRDefault="00B74870" w:rsidP="00B74870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 w:rsidRPr="0002316D">
        <w:rPr>
          <w:rFonts w:ascii="方正黑体_GBK" w:eastAsia="方正黑体_GBK" w:hAnsi="Times New Roman" w:cs="Times New Roman" w:hint="eastAsia"/>
          <w:sz w:val="32"/>
          <w:szCs w:val="32"/>
        </w:rPr>
        <w:t>二、法律知识测试</w:t>
      </w:r>
    </w:p>
    <w:p w:rsidR="00B74870" w:rsidRPr="00FD1FE2" w:rsidRDefault="00B74870" w:rsidP="00FD1FE2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  <w:sectPr w:rsidR="00B74870" w:rsidRPr="00FD1FE2" w:rsidSect="00F75CF8">
          <w:footerReference w:type="even" r:id="rId6"/>
          <w:footerReference w:type="default" r:id="rId7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主要考察应试者对</w:t>
      </w:r>
      <w:r w:rsidRPr="002F54BC">
        <w:rPr>
          <w:rFonts w:ascii="Times New Roman" w:eastAsia="方正仿宋_GBK" w:hAnsi="Times New Roman" w:cs="Times New Roman"/>
          <w:sz w:val="32"/>
          <w:szCs w:val="32"/>
        </w:rPr>
        <w:t>宪法性法律、行政法、民法、刑法、社会法、经济法、劳动法等基本概念和基本原则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及</w:t>
      </w:r>
      <w:r w:rsidRPr="002F54BC">
        <w:rPr>
          <w:rFonts w:ascii="Times New Roman" w:eastAsia="方正仿宋_GBK" w:hAnsi="Times New Roman" w:cs="Times New Roman"/>
          <w:sz w:val="32"/>
          <w:szCs w:val="32"/>
        </w:rPr>
        <w:t>法律关系、法律行为和适用范围等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2F54BC">
        <w:rPr>
          <w:rFonts w:ascii="Times New Roman" w:eastAsia="方正仿宋_GBK" w:hAnsi="Times New Roman" w:cs="Times New Roman"/>
          <w:sz w:val="32"/>
          <w:szCs w:val="32"/>
        </w:rPr>
        <w:t>合同的订立、生效、履行、变更、终止和解除。</w:t>
      </w:r>
    </w:p>
    <w:p w:rsidR="002C4B03" w:rsidRPr="002C4B03" w:rsidRDefault="002C4B03">
      <w:pPr>
        <w:rPr>
          <w:rFonts w:ascii="Times New Roman" w:hAnsi="Times New Roman" w:cs="Times New Roman"/>
          <w:sz w:val="32"/>
          <w:szCs w:val="32"/>
        </w:rPr>
      </w:pPr>
    </w:p>
    <w:sectPr w:rsidR="002C4B03" w:rsidRPr="002C4B03" w:rsidSect="002C4B0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A9" w:rsidRDefault="00995CA9" w:rsidP="00B67CEF">
      <w:r>
        <w:separator/>
      </w:r>
    </w:p>
  </w:endnote>
  <w:endnote w:type="continuationSeparator" w:id="1">
    <w:p w:rsidR="00995CA9" w:rsidRDefault="00995CA9" w:rsidP="00B6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F8" w:rsidRPr="00F75CF8" w:rsidRDefault="00CA22A3">
    <w:pPr>
      <w:pStyle w:val="a6"/>
      <w:rPr>
        <w:rFonts w:asciiTheme="minorEastAsia" w:hAnsiTheme="minorEastAsia"/>
        <w:sz w:val="28"/>
        <w:szCs w:val="28"/>
      </w:rPr>
    </w:pPr>
    <w:r w:rsidRPr="00F75CF8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934933416"/>
        <w:docPartObj>
          <w:docPartGallery w:val="Page Numbers (Bottom of Page)"/>
          <w:docPartUnique/>
        </w:docPartObj>
      </w:sdtPr>
      <w:sdtContent>
        <w:r w:rsidR="00DE7D84" w:rsidRPr="00F75CF8">
          <w:rPr>
            <w:rFonts w:asciiTheme="minorEastAsia" w:hAnsiTheme="minorEastAsia"/>
            <w:sz w:val="28"/>
            <w:szCs w:val="28"/>
          </w:rPr>
          <w:fldChar w:fldCharType="begin"/>
        </w:r>
        <w:r w:rsidRPr="00F75CF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DE7D84" w:rsidRPr="00F75CF8">
          <w:rPr>
            <w:rFonts w:asciiTheme="minorEastAsia" w:hAnsiTheme="minorEastAsia"/>
            <w:sz w:val="28"/>
            <w:szCs w:val="28"/>
          </w:rPr>
          <w:fldChar w:fldCharType="separate"/>
        </w:r>
        <w:r w:rsidRPr="00202C1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DE7D84" w:rsidRPr="00F75CF8">
          <w:rPr>
            <w:rFonts w:asciiTheme="minorEastAsia" w:hAnsiTheme="minorEastAsia"/>
            <w:sz w:val="28"/>
            <w:szCs w:val="28"/>
          </w:rPr>
          <w:fldChar w:fldCharType="end"/>
        </w:r>
        <w:r w:rsidRPr="00F75CF8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F75CF8" w:rsidRDefault="00995C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25714"/>
      <w:docPartObj>
        <w:docPartGallery w:val="Page Numbers (Bottom of Page)"/>
        <w:docPartUnique/>
      </w:docPartObj>
    </w:sdtPr>
    <w:sdtContent>
      <w:p w:rsidR="00F75CF8" w:rsidRDefault="00CA22A3">
        <w:pPr>
          <w:pStyle w:val="a6"/>
          <w:jc w:val="right"/>
        </w:pPr>
        <w:r w:rsidRPr="00F75CF8">
          <w:rPr>
            <w:rFonts w:asciiTheme="minorEastAsia" w:hAnsiTheme="minorEastAsia" w:hint="eastAsia"/>
            <w:sz w:val="28"/>
            <w:szCs w:val="28"/>
          </w:rPr>
          <w:t>—</w:t>
        </w:r>
        <w:r w:rsidR="00DE7D84" w:rsidRPr="00F75CF8">
          <w:rPr>
            <w:rFonts w:asciiTheme="minorEastAsia" w:hAnsiTheme="minorEastAsia"/>
            <w:sz w:val="28"/>
            <w:szCs w:val="28"/>
          </w:rPr>
          <w:fldChar w:fldCharType="begin"/>
        </w:r>
        <w:r w:rsidRPr="00F75CF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DE7D84" w:rsidRPr="00F75CF8">
          <w:rPr>
            <w:rFonts w:asciiTheme="minorEastAsia" w:hAnsiTheme="minorEastAsia"/>
            <w:sz w:val="28"/>
            <w:szCs w:val="28"/>
          </w:rPr>
          <w:fldChar w:fldCharType="separate"/>
        </w:r>
        <w:r w:rsidR="00FD1FE2" w:rsidRPr="00FD1FE2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DE7D84" w:rsidRPr="00F75CF8">
          <w:rPr>
            <w:rFonts w:asciiTheme="minorEastAsia" w:hAnsiTheme="minorEastAsia"/>
            <w:sz w:val="28"/>
            <w:szCs w:val="28"/>
          </w:rPr>
          <w:fldChar w:fldCharType="end"/>
        </w:r>
        <w:r w:rsidRPr="00F75CF8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F75CF8" w:rsidRDefault="00995C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A9" w:rsidRDefault="00995CA9" w:rsidP="00B67CEF">
      <w:r>
        <w:separator/>
      </w:r>
    </w:p>
  </w:footnote>
  <w:footnote w:type="continuationSeparator" w:id="1">
    <w:p w:rsidR="00995CA9" w:rsidRDefault="00995CA9" w:rsidP="00B67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870"/>
    <w:rsid w:val="00041621"/>
    <w:rsid w:val="001222B5"/>
    <w:rsid w:val="001505FF"/>
    <w:rsid w:val="001510F9"/>
    <w:rsid w:val="001A0D1D"/>
    <w:rsid w:val="002576E9"/>
    <w:rsid w:val="00295576"/>
    <w:rsid w:val="002C4B03"/>
    <w:rsid w:val="003118F9"/>
    <w:rsid w:val="00315243"/>
    <w:rsid w:val="00366B7D"/>
    <w:rsid w:val="004237AD"/>
    <w:rsid w:val="004F79AD"/>
    <w:rsid w:val="0051152D"/>
    <w:rsid w:val="00652345"/>
    <w:rsid w:val="006F717E"/>
    <w:rsid w:val="00721F70"/>
    <w:rsid w:val="007450D3"/>
    <w:rsid w:val="00753E75"/>
    <w:rsid w:val="00795E07"/>
    <w:rsid w:val="008E2228"/>
    <w:rsid w:val="00965AAA"/>
    <w:rsid w:val="00995CA9"/>
    <w:rsid w:val="009B2A05"/>
    <w:rsid w:val="009C7095"/>
    <w:rsid w:val="009E44A4"/>
    <w:rsid w:val="00A31C01"/>
    <w:rsid w:val="00AD7D30"/>
    <w:rsid w:val="00B02B29"/>
    <w:rsid w:val="00B54392"/>
    <w:rsid w:val="00B630CE"/>
    <w:rsid w:val="00B67CEF"/>
    <w:rsid w:val="00B74870"/>
    <w:rsid w:val="00B83246"/>
    <w:rsid w:val="00BB210A"/>
    <w:rsid w:val="00C164F3"/>
    <w:rsid w:val="00C3232A"/>
    <w:rsid w:val="00C80409"/>
    <w:rsid w:val="00CA22A3"/>
    <w:rsid w:val="00CF6F96"/>
    <w:rsid w:val="00D119EC"/>
    <w:rsid w:val="00D21ED9"/>
    <w:rsid w:val="00D35E40"/>
    <w:rsid w:val="00DA005D"/>
    <w:rsid w:val="00DD6ECD"/>
    <w:rsid w:val="00DE7D84"/>
    <w:rsid w:val="00E17627"/>
    <w:rsid w:val="00EB15D0"/>
    <w:rsid w:val="00EB2A3B"/>
    <w:rsid w:val="00F737A4"/>
    <w:rsid w:val="00FD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0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70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4870"/>
    <w:rPr>
      <w:b/>
      <w:bCs/>
    </w:rPr>
  </w:style>
  <w:style w:type="character" w:styleId="a5">
    <w:name w:val="Hyperlink"/>
    <w:basedOn w:val="a0"/>
    <w:uiPriority w:val="99"/>
    <w:unhideWhenUsed/>
    <w:rsid w:val="00B74870"/>
    <w:rPr>
      <w:color w:val="0000FF"/>
      <w:u w:val="single"/>
    </w:rPr>
  </w:style>
  <w:style w:type="paragraph" w:styleId="a6">
    <w:name w:val="footer"/>
    <w:basedOn w:val="a"/>
    <w:link w:val="Char"/>
    <w:uiPriority w:val="99"/>
    <w:unhideWhenUsed/>
    <w:rsid w:val="00B74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B74870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DD6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DD6EC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C4B0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C4B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杜静</cp:lastModifiedBy>
  <cp:revision>2</cp:revision>
  <cp:lastPrinted>2018-02-08T01:23:00Z</cp:lastPrinted>
  <dcterms:created xsi:type="dcterms:W3CDTF">2018-02-28T01:37:00Z</dcterms:created>
  <dcterms:modified xsi:type="dcterms:W3CDTF">2018-02-28T01:37:00Z</dcterms:modified>
</cp:coreProperties>
</file>