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A6" w:rsidRDefault="005F645B" w:rsidP="00C77BA6">
      <w:pPr>
        <w:spacing w:line="600" w:lineRule="exact"/>
        <w:jc w:val="center"/>
        <w:rPr>
          <w:rFonts w:ascii="方正小标宋简体" w:eastAsia="方正小标宋简体" w:hAnsi="黑体"/>
          <w:color w:val="0D0D0D"/>
          <w:sz w:val="44"/>
          <w:szCs w:val="44"/>
        </w:rPr>
      </w:pPr>
      <w:bookmarkStart w:id="0" w:name="_GoBack"/>
      <w:bookmarkEnd w:id="0"/>
      <w:r w:rsidRPr="00C77BA6">
        <w:rPr>
          <w:rFonts w:ascii="方正小标宋简体" w:eastAsia="方正小标宋简体" w:hAnsi="黑体" w:hint="eastAsia"/>
          <w:color w:val="0D0D0D"/>
          <w:sz w:val="44"/>
          <w:szCs w:val="44"/>
        </w:rPr>
        <w:t>赤水市</w:t>
      </w:r>
      <w:r w:rsidR="00C77BA6">
        <w:rPr>
          <w:rFonts w:ascii="方正小标宋简体" w:eastAsia="方正小标宋简体" w:hAnsi="黑体" w:hint="eastAsia"/>
          <w:color w:val="0D0D0D"/>
          <w:sz w:val="44"/>
          <w:szCs w:val="44"/>
        </w:rPr>
        <w:t>教育局</w:t>
      </w:r>
    </w:p>
    <w:p w:rsidR="00C77BA6" w:rsidRDefault="00C77BA6" w:rsidP="00C77BA6">
      <w:pPr>
        <w:spacing w:line="600" w:lineRule="exact"/>
        <w:jc w:val="center"/>
        <w:rPr>
          <w:rFonts w:ascii="方正小标宋简体" w:eastAsia="方正小标宋简体" w:hAnsi="黑体"/>
          <w:color w:val="0D0D0D"/>
          <w:sz w:val="44"/>
          <w:szCs w:val="44"/>
        </w:rPr>
      </w:pPr>
      <w:r>
        <w:rPr>
          <w:rFonts w:ascii="方正小标宋简体" w:eastAsia="方正小标宋简体" w:hAnsi="黑体" w:hint="eastAsia"/>
          <w:color w:val="0D0D0D"/>
          <w:sz w:val="44"/>
          <w:szCs w:val="44"/>
        </w:rPr>
        <w:t>关于</w:t>
      </w:r>
      <w:r w:rsidR="005F645B" w:rsidRPr="00C77BA6">
        <w:rPr>
          <w:rFonts w:ascii="方正小标宋简体" w:eastAsia="方正小标宋简体" w:hAnsi="黑体" w:hint="eastAsia"/>
          <w:color w:val="0D0D0D"/>
          <w:sz w:val="44"/>
          <w:szCs w:val="44"/>
        </w:rPr>
        <w:t>公开遴选教育局机关事业单位人员</w:t>
      </w:r>
      <w:r w:rsidR="00E65B75" w:rsidRPr="00C77BA6">
        <w:rPr>
          <w:rFonts w:ascii="方正小标宋简体" w:eastAsia="方正小标宋简体" w:hAnsi="黑体" w:hint="eastAsia"/>
          <w:color w:val="0D0D0D"/>
          <w:sz w:val="44"/>
          <w:szCs w:val="44"/>
        </w:rPr>
        <w:t>报考</w:t>
      </w:r>
    </w:p>
    <w:p w:rsidR="005F645B" w:rsidRPr="00C77BA6" w:rsidRDefault="00E65B75" w:rsidP="00C77BA6">
      <w:pPr>
        <w:spacing w:line="600" w:lineRule="exact"/>
        <w:jc w:val="center"/>
        <w:rPr>
          <w:rFonts w:ascii="方正小标宋简体" w:eastAsia="方正小标宋简体" w:hAnsi="黑体"/>
          <w:color w:val="0D0D0D"/>
          <w:sz w:val="44"/>
          <w:szCs w:val="44"/>
        </w:rPr>
      </w:pPr>
      <w:r w:rsidRPr="00C77BA6">
        <w:rPr>
          <w:rFonts w:ascii="方正小标宋简体" w:eastAsia="方正小标宋简体" w:hAnsi="黑体" w:hint="eastAsia"/>
          <w:color w:val="0D0D0D"/>
          <w:sz w:val="44"/>
          <w:szCs w:val="44"/>
        </w:rPr>
        <w:t>资格</w:t>
      </w:r>
      <w:r w:rsidR="005F645B" w:rsidRPr="00C77BA6">
        <w:rPr>
          <w:rFonts w:ascii="方正小标宋简体" w:eastAsia="方正小标宋简体" w:hAnsi="黑体" w:hint="eastAsia"/>
          <w:color w:val="0D0D0D"/>
          <w:sz w:val="44"/>
          <w:szCs w:val="44"/>
        </w:rPr>
        <w:t>初审合格人员公示（一）</w:t>
      </w:r>
    </w:p>
    <w:p w:rsidR="005F645B" w:rsidRPr="00E65B75" w:rsidRDefault="005F645B" w:rsidP="00C77BA6">
      <w:pPr>
        <w:spacing w:line="600" w:lineRule="exact"/>
        <w:rPr>
          <w:rFonts w:ascii="仿宋_GB2312" w:eastAsia="仿宋_GB2312" w:hAnsi="黑体"/>
          <w:color w:val="0D0D0D"/>
          <w:sz w:val="32"/>
          <w:szCs w:val="32"/>
        </w:rPr>
      </w:pPr>
    </w:p>
    <w:p w:rsidR="00902E44" w:rsidRDefault="005F645B" w:rsidP="00C77BA6">
      <w:pPr>
        <w:spacing w:line="600" w:lineRule="exact"/>
        <w:ind w:firstLineChars="200" w:firstLine="640"/>
        <w:rPr>
          <w:rFonts w:ascii="仿宋_GB2312" w:eastAsia="仿宋_GB2312" w:hAnsi="黑体"/>
          <w:color w:val="0D0D0D"/>
          <w:sz w:val="32"/>
          <w:szCs w:val="32"/>
        </w:rPr>
      </w:pPr>
      <w:r w:rsidRPr="007A154B">
        <w:rPr>
          <w:rFonts w:ascii="仿宋_GB2312" w:eastAsia="仿宋_GB2312" w:hAnsi="黑体" w:hint="eastAsia"/>
          <w:color w:val="0D0D0D"/>
          <w:sz w:val="32"/>
          <w:szCs w:val="32"/>
        </w:rPr>
        <w:t>根据《</w:t>
      </w:r>
      <w:r w:rsidRPr="007A154B">
        <w:rPr>
          <w:rFonts w:ascii="仿宋_GB2312" w:eastAsia="仿宋_GB2312" w:hAnsi="黑体" w:hint="eastAsia"/>
          <w:color w:val="000000"/>
          <w:sz w:val="32"/>
          <w:szCs w:val="32"/>
        </w:rPr>
        <w:t>赤水市公开遴选教育局机关事业单位人员工作方案</w:t>
      </w:r>
      <w:r w:rsidRPr="007A154B">
        <w:rPr>
          <w:rFonts w:ascii="仿宋_GB2312" w:eastAsia="仿宋_GB2312" w:hAnsi="黑体" w:hint="eastAsia"/>
          <w:color w:val="0D0D0D"/>
          <w:sz w:val="32"/>
          <w:szCs w:val="32"/>
        </w:rPr>
        <w:t>》（以下简称遴选方案）精神</w:t>
      </w:r>
      <w:r>
        <w:rPr>
          <w:rFonts w:ascii="仿宋_GB2312" w:eastAsia="仿宋_GB2312" w:hAnsi="黑体" w:hint="eastAsia"/>
          <w:color w:val="0D0D0D"/>
          <w:sz w:val="32"/>
          <w:szCs w:val="32"/>
        </w:rPr>
        <w:t>，经公选领导小组对报名人员进行报考资格审核，余家海等38名同志符合报考条件，现予以公示，具体名单如下：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5"/>
        <w:gridCol w:w="993"/>
        <w:gridCol w:w="553"/>
        <w:gridCol w:w="553"/>
        <w:gridCol w:w="700"/>
        <w:gridCol w:w="993"/>
        <w:gridCol w:w="2216"/>
        <w:gridCol w:w="1289"/>
        <w:gridCol w:w="698"/>
        <w:gridCol w:w="510"/>
      </w:tblGrid>
      <w:tr w:rsidR="00902E44" w:rsidRPr="00902E44" w:rsidTr="00C77BA6">
        <w:trPr>
          <w:trHeight w:val="66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余家海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2018001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中学物理教研员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赤水三中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帆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2018002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中学物理教研员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葫</w:t>
            </w:r>
            <w:proofErr w:type="gramEnd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市中学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陈晓鸿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2018003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中学物理教研员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赤水三中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龄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2018004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中学物理教研员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赤水三中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袁春亚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2018005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中学英语教研员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赤水三中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2018006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中学英语教研员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赤水三中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2018007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中学英语教研员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赤水六</w:t>
            </w:r>
            <w:proofErr w:type="gramEnd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2018008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中小学语文教研员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赤水一小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王先兰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2018009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中小学语文教研员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文化中学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瑜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2018010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中小学语文教研员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赤水三中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王云莲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2018011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中小学语文教研员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天台学校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卢开凤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2018012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高中文</w:t>
            </w:r>
            <w:proofErr w:type="gramStart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</w:t>
            </w:r>
            <w:proofErr w:type="gramEnd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赤水三中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胡绵彬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2018013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高中文</w:t>
            </w:r>
            <w:proofErr w:type="gramStart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</w:t>
            </w:r>
            <w:proofErr w:type="gramEnd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赤水三中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李泽洪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2018014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高中文</w:t>
            </w:r>
            <w:proofErr w:type="gramStart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</w:t>
            </w:r>
            <w:proofErr w:type="gramEnd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赤水三中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周红梅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2018015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市中幼儿园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沐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2018016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市中幼儿园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周帮利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2018017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市中幼儿园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胡忠华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2018018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学前教育教研员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文华幼儿园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袁继成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2018019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艺术学科辅导教师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文化中学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2018020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艺术学科辅导教师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长期中学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周明镜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2018021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艺术学科辅导教师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赤水一中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2018022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艺术学科辅导教师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宝源学校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陈远生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2018023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信息技术学科辅导教师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文化中学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曾令旭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2018024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信息技术学科辅导教师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赤水一中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庆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2018025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信息技术学科辅导教师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赤水三中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杨烨莉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信息技术学科辅导教师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文化中学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2018027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信息技术学科辅导教师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赤水一小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2018028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中小学信息技术教师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葫</w:t>
            </w:r>
            <w:proofErr w:type="gramEnd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市小学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夏正强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2018029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中小学信息技术教师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长期小学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2018030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中小学信息技术教师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中职学校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王元勇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2018031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中小学信息技术教师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文化中学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刘雪峰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2018032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体育学科辅导教师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文化中学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封永松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2018033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体育学科辅导教师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中职学校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杨小波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2018034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体育学科辅导教师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文化中学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袁仁勇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2018035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体育学科辅导教师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长期中学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2018036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体育学科辅导教师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软石学校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何思友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2018037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体育学科辅导教师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赤水三中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2E44" w:rsidRPr="00902E44" w:rsidTr="00C77BA6">
        <w:trPr>
          <w:trHeight w:val="43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张益</w:t>
            </w:r>
            <w:proofErr w:type="gramStart"/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泯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2018038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体育学科辅导教师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长沙小学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44" w:rsidRPr="00902E44" w:rsidRDefault="00902E44" w:rsidP="00902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2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C639A" w:rsidRDefault="00DC639A" w:rsidP="00DC639A">
      <w:pPr>
        <w:spacing w:line="520" w:lineRule="exact"/>
        <w:rPr>
          <w:rFonts w:ascii="宋体" w:eastAsia="宋体" w:hAnsi="宋体" w:cs="宋体"/>
          <w:sz w:val="28"/>
          <w:szCs w:val="28"/>
        </w:rPr>
      </w:pPr>
    </w:p>
    <w:p w:rsidR="006754F3" w:rsidRPr="00C77BA6" w:rsidRDefault="00B7362D" w:rsidP="00F351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9F20AA1" wp14:editId="658E8CAA">
            <wp:simplePos x="0" y="0"/>
            <wp:positionH relativeFrom="column">
              <wp:posOffset>3275965</wp:posOffset>
            </wp:positionH>
            <wp:positionV relativeFrom="paragraph">
              <wp:posOffset>1042670</wp:posOffset>
            </wp:positionV>
            <wp:extent cx="1552575" cy="1540253"/>
            <wp:effectExtent l="0" t="0" r="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赤水市教育局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40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4F3" w:rsidRPr="00C77BA6">
        <w:rPr>
          <w:rFonts w:ascii="仿宋_GB2312" w:eastAsia="仿宋_GB2312" w:hAnsi="宋体" w:cs="宋体" w:hint="eastAsia"/>
          <w:sz w:val="32"/>
          <w:szCs w:val="32"/>
        </w:rPr>
        <w:t>请社会各界予以监督，如有情况反映请与市教育局或</w:t>
      </w:r>
      <w:proofErr w:type="gramStart"/>
      <w:r w:rsidR="006754F3" w:rsidRPr="00C77BA6">
        <w:rPr>
          <w:rFonts w:ascii="仿宋_GB2312" w:eastAsia="仿宋_GB2312" w:hAnsi="宋体" w:cs="宋体" w:hint="eastAsia"/>
          <w:sz w:val="32"/>
          <w:szCs w:val="32"/>
        </w:rPr>
        <w:t>人社局</w:t>
      </w:r>
      <w:proofErr w:type="gramEnd"/>
      <w:r w:rsidR="006754F3" w:rsidRPr="00C77BA6">
        <w:rPr>
          <w:rFonts w:ascii="仿宋_GB2312" w:eastAsia="仿宋_GB2312" w:hAnsi="宋体" w:cs="宋体" w:hint="eastAsia"/>
          <w:sz w:val="32"/>
          <w:szCs w:val="32"/>
        </w:rPr>
        <w:t>联系。</w:t>
      </w:r>
      <w:proofErr w:type="gramStart"/>
      <w:r w:rsidR="006754F3" w:rsidRPr="00C77BA6">
        <w:rPr>
          <w:rFonts w:ascii="仿宋_GB2312" w:eastAsia="仿宋_GB2312" w:hAnsi="宋体" w:cs="宋体" w:hint="eastAsia"/>
          <w:sz w:val="32"/>
          <w:szCs w:val="32"/>
        </w:rPr>
        <w:t>人社局</w:t>
      </w:r>
      <w:proofErr w:type="gramEnd"/>
      <w:r w:rsidR="006754F3" w:rsidRPr="00C77BA6">
        <w:rPr>
          <w:rFonts w:ascii="仿宋_GB2312" w:eastAsia="仿宋_GB2312" w:hAnsi="宋体" w:cs="宋体" w:hint="eastAsia"/>
          <w:sz w:val="32"/>
          <w:szCs w:val="32"/>
        </w:rPr>
        <w:t>：0851-22862540（王薇）</w:t>
      </w:r>
      <w:r w:rsidR="00F35135">
        <w:rPr>
          <w:rFonts w:ascii="仿宋_GB2312" w:eastAsia="仿宋_GB2312" w:hAnsi="宋体" w:cs="宋体" w:hint="eastAsia"/>
          <w:sz w:val="32"/>
          <w:szCs w:val="32"/>
        </w:rPr>
        <w:t>，</w:t>
      </w:r>
      <w:r w:rsidR="006754F3" w:rsidRPr="00C77BA6">
        <w:rPr>
          <w:rFonts w:ascii="仿宋_GB2312" w:eastAsia="仿宋_GB2312" w:hAnsi="宋体" w:cs="宋体" w:hint="eastAsia"/>
          <w:sz w:val="32"/>
          <w:szCs w:val="32"/>
        </w:rPr>
        <w:t>教育局：0851-22821487 （张显红）</w:t>
      </w:r>
    </w:p>
    <w:p w:rsidR="006754F3" w:rsidRPr="006754F3" w:rsidRDefault="006754F3" w:rsidP="00C77BA6">
      <w:pPr>
        <w:spacing w:line="560" w:lineRule="exact"/>
        <w:rPr>
          <w:rFonts w:ascii="宋体" w:eastAsia="宋体" w:hAnsi="宋体" w:cs="宋体"/>
          <w:sz w:val="28"/>
          <w:szCs w:val="28"/>
        </w:rPr>
      </w:pPr>
    </w:p>
    <w:p w:rsidR="00902E44" w:rsidRDefault="006754F3" w:rsidP="00C77BA6">
      <w:pPr>
        <w:spacing w:line="560" w:lineRule="exact"/>
        <w:ind w:firstLineChars="1450" w:firstLine="4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赤水</w:t>
      </w:r>
      <w:r w:rsidRPr="00715D8E">
        <w:rPr>
          <w:rFonts w:ascii="仿宋_GB2312" w:eastAsia="仿宋_GB2312" w:hAnsi="宋体" w:hint="eastAsia"/>
          <w:color w:val="000000"/>
          <w:sz w:val="32"/>
          <w:szCs w:val="32"/>
        </w:rPr>
        <w:t>市公开遴选领导小组</w:t>
      </w:r>
    </w:p>
    <w:p w:rsidR="006754F3" w:rsidRDefault="006754F3" w:rsidP="00C77BA6">
      <w:pPr>
        <w:spacing w:line="560" w:lineRule="exact"/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</w:t>
      </w:r>
      <w:r w:rsidR="00C77BA6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>2018年7月6日</w:t>
      </w:r>
    </w:p>
    <w:sectPr w:rsidR="006754F3" w:rsidSect="005F1BB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DD" w:rsidRDefault="009C25DD" w:rsidP="005F645B">
      <w:r>
        <w:separator/>
      </w:r>
    </w:p>
  </w:endnote>
  <w:endnote w:type="continuationSeparator" w:id="0">
    <w:p w:rsidR="009C25DD" w:rsidRDefault="009C25DD" w:rsidP="005F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DD" w:rsidRDefault="009C25DD" w:rsidP="005F645B">
      <w:r>
        <w:separator/>
      </w:r>
    </w:p>
  </w:footnote>
  <w:footnote w:type="continuationSeparator" w:id="0">
    <w:p w:rsidR="009C25DD" w:rsidRDefault="009C25DD" w:rsidP="005F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vhcv7UQ59beZYU51Pj8IM4A6gHo=" w:salt="LPLTC2/GfCFQNN7eFRhBV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8F"/>
    <w:rsid w:val="00336539"/>
    <w:rsid w:val="005F1BB7"/>
    <w:rsid w:val="005F645B"/>
    <w:rsid w:val="006754F3"/>
    <w:rsid w:val="00770714"/>
    <w:rsid w:val="00902E44"/>
    <w:rsid w:val="009B4A8F"/>
    <w:rsid w:val="009C25DD"/>
    <w:rsid w:val="00A061A9"/>
    <w:rsid w:val="00B64B25"/>
    <w:rsid w:val="00B7362D"/>
    <w:rsid w:val="00C77BA6"/>
    <w:rsid w:val="00CA797B"/>
    <w:rsid w:val="00CD4995"/>
    <w:rsid w:val="00D578D3"/>
    <w:rsid w:val="00D70674"/>
    <w:rsid w:val="00D8533A"/>
    <w:rsid w:val="00DC1769"/>
    <w:rsid w:val="00DC639A"/>
    <w:rsid w:val="00E65B75"/>
    <w:rsid w:val="00F3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4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36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36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4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36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3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jyj</dc:creator>
  <cp:keywords/>
  <dc:description/>
  <cp:lastModifiedBy>Administrator</cp:lastModifiedBy>
  <cp:revision>13</cp:revision>
  <dcterms:created xsi:type="dcterms:W3CDTF">2018-07-06T01:26:00Z</dcterms:created>
  <dcterms:modified xsi:type="dcterms:W3CDTF">2018-07-06T04:00:00Z</dcterms:modified>
</cp:coreProperties>
</file>